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F6A3" w14:textId="77777777" w:rsidR="00842C8F" w:rsidRPr="00A55CF4" w:rsidRDefault="00842C8F" w:rsidP="00842C8F">
      <w:pPr>
        <w:rPr>
          <w:rFonts w:ascii="Times New Roman" w:hAnsi="Times New Roman"/>
        </w:rPr>
      </w:pPr>
      <w:r w:rsidRPr="004B0686">
        <w:rPr>
          <w:rFonts w:ascii="Times New Roman" w:hAnsi="Times New Roman"/>
          <w:b/>
          <w:bCs/>
        </w:rPr>
        <w:t>Table 4:</w:t>
      </w:r>
      <w:r w:rsidRPr="004B0686">
        <w:rPr>
          <w:rFonts w:ascii="Times New Roman" w:hAnsi="Times New Roman"/>
        </w:rPr>
        <w:t xml:space="preserve"> List of secondary antibodies</w:t>
      </w:r>
    </w:p>
    <w:p w14:paraId="56A9BB4E" w14:textId="77777777" w:rsidR="00842C8F" w:rsidRDefault="00842C8F" w:rsidP="00842C8F"/>
    <w:tbl>
      <w:tblPr>
        <w:tblpPr w:leftFromText="180" w:rightFromText="180" w:vertAnchor="text" w:horzAnchor="margin" w:tblpXSpec="center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240"/>
        <w:gridCol w:w="3671"/>
      </w:tblGrid>
      <w:tr w:rsidR="00842C8F" w:rsidRPr="005D494D" w14:paraId="4B968DCB" w14:textId="77777777" w:rsidTr="00AE7767"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559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Secondary Antibody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5464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Dilution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7119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Supplier, Cat. No</w:t>
            </w:r>
          </w:p>
        </w:tc>
      </w:tr>
      <w:tr w:rsidR="00842C8F" w:rsidRPr="005D494D" w14:paraId="7044D38D" w14:textId="77777777" w:rsidTr="00AE7767">
        <w:trPr>
          <w:trHeight w:val="1361"/>
        </w:trPr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8A0C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color w:val="222222"/>
                <w:sz w:val="20"/>
                <w:szCs w:val="20"/>
                <w:lang w:val="en-GB"/>
              </w:rPr>
              <w:t>Goat anti-Mouse IgG (H+L) Cross-Adsorbed Secondary Antibody, Alexa Fluor™ 488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DE61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1:1000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F7EC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: A11001</w:t>
            </w:r>
          </w:p>
        </w:tc>
      </w:tr>
      <w:tr w:rsidR="00842C8F" w:rsidRPr="005D494D" w14:paraId="0CDE47D5" w14:textId="77777777" w:rsidTr="00AE7767">
        <w:trPr>
          <w:trHeight w:val="1361"/>
        </w:trPr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B89E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Donkey anti-Sheep IgG (H+L) Cross-Adsorbed Secondary Antibody, Alexa Fluor™ 488</w:t>
            </w:r>
          </w:p>
          <w:p w14:paraId="67DB4A8E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1C86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1:1000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32F2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: A11015</w:t>
            </w:r>
          </w:p>
        </w:tc>
      </w:tr>
      <w:tr w:rsidR="00842C8F" w:rsidRPr="005D494D" w14:paraId="126A6197" w14:textId="77777777" w:rsidTr="00AE7767">
        <w:trPr>
          <w:trHeight w:val="1361"/>
        </w:trPr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8A8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Donkey anti-Goat IgG (H+L) Highly Cross-Adsorbed Secondary Antibody, Alexa Fluor™ Plus 647</w:t>
            </w:r>
          </w:p>
          <w:p w14:paraId="4799CA4D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BA92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1:1000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61A3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: A32849</w:t>
            </w:r>
          </w:p>
        </w:tc>
      </w:tr>
      <w:tr w:rsidR="00842C8F" w:rsidRPr="005D494D" w14:paraId="5AB64514" w14:textId="77777777" w:rsidTr="00AE7767">
        <w:trPr>
          <w:trHeight w:val="1361"/>
        </w:trPr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9A40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Goat anti-Rabbit IgG (H+L) Cross-Adsorbed Secondary Antibody, Alexa Fluor™ 488</w:t>
            </w:r>
          </w:p>
          <w:p w14:paraId="14E04C2A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299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1:1000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C263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: A11008</w:t>
            </w:r>
          </w:p>
        </w:tc>
      </w:tr>
      <w:tr w:rsidR="00842C8F" w:rsidRPr="005D494D" w14:paraId="4EBFEA07" w14:textId="77777777" w:rsidTr="00AE7767">
        <w:trPr>
          <w:trHeight w:val="1361"/>
        </w:trPr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E683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Goat anti-Rabbit IgG (H+L) Cross-Adsorbed Secondary Antibody, Alexa Fluor™ 647</w:t>
            </w:r>
          </w:p>
          <w:p w14:paraId="0E8BE5B1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7053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1:1000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DC65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: A21244</w:t>
            </w:r>
          </w:p>
        </w:tc>
      </w:tr>
      <w:tr w:rsidR="00842C8F" w:rsidRPr="005D494D" w14:paraId="3B20B11C" w14:textId="77777777" w:rsidTr="00AE7767">
        <w:trPr>
          <w:trHeight w:val="1361"/>
        </w:trPr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F87E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Goat anti Rabbit IgG (H+L) Secondary Antibody, Alexa Fluor 568, Invitrogen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CD79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1:1000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4A51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: A11011</w:t>
            </w:r>
          </w:p>
        </w:tc>
      </w:tr>
      <w:tr w:rsidR="00842C8F" w:rsidRPr="005D494D" w14:paraId="7B2E027A" w14:textId="77777777" w:rsidTr="00AE7767">
        <w:trPr>
          <w:trHeight w:val="1361"/>
        </w:trPr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5509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Goat anti-Mouse IgG (H+L) Cross-Adsorbed Secondary Antibody, Alexa Fluor™ 568</w:t>
            </w:r>
          </w:p>
          <w:p w14:paraId="15C6409E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B19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1:1000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95C9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: A11004</w:t>
            </w:r>
          </w:p>
        </w:tc>
      </w:tr>
      <w:tr w:rsidR="00842C8F" w:rsidRPr="005D494D" w14:paraId="4F6547F6" w14:textId="77777777" w:rsidTr="00AE7767">
        <w:trPr>
          <w:trHeight w:val="1361"/>
        </w:trPr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06F2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Goat anti-Mouse IgG (H+L) Cross-Adsorbed Secondary Antibody, Alexa Fluor™ 647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38DF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1:1000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9D60" w14:textId="77777777" w:rsidR="00842C8F" w:rsidRPr="005D494D" w:rsidRDefault="00842C8F" w:rsidP="00AE7767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: A21235</w:t>
            </w:r>
          </w:p>
        </w:tc>
      </w:tr>
    </w:tbl>
    <w:p w14:paraId="7B868B45" w14:textId="77777777" w:rsidR="00842C8F" w:rsidRDefault="00842C8F" w:rsidP="00842C8F"/>
    <w:p w14:paraId="7399CD46" w14:textId="77777777" w:rsidR="00842C8F" w:rsidRDefault="00842C8F" w:rsidP="00842C8F"/>
    <w:p w14:paraId="6E64F654" w14:textId="77777777" w:rsidR="00842C8F" w:rsidRDefault="00842C8F" w:rsidP="00842C8F"/>
    <w:p w14:paraId="0A708AF8" w14:textId="77777777" w:rsidR="00842C8F" w:rsidRDefault="00842C8F"/>
    <w:sectPr w:rsidR="00842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8F"/>
    <w:rsid w:val="00842C8F"/>
    <w:rsid w:val="00F5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FF058"/>
  <w15:chartTrackingRefBased/>
  <w15:docId w15:val="{BC9D869F-977D-4259-8159-6BC46349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8F"/>
    <w:pPr>
      <w:spacing w:after="0" w:line="240" w:lineRule="auto"/>
    </w:pPr>
    <w:rPr>
      <w:rFonts w:ascii="Aptos" w:eastAsia="Aptos" w:hAnsi="Aptos" w:cs="Times New Roman"/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C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C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C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C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C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C8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C8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C8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C8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C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C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C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C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C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C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C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2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C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2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C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2C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C8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2C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C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eXtyles Cleanup</dc:creator>
  <cp:keywords/>
  <dc:description/>
  <cp:lastModifiedBy>eXtyles Cleanup</cp:lastModifiedBy>
  <cp:revision>1</cp:revision>
  <dcterms:created xsi:type="dcterms:W3CDTF">2026-07-14T14:21:00Z</dcterms:created>
  <dcterms:modified xsi:type="dcterms:W3CDTF">2026-07-14T14:22:00Z</dcterms:modified>
</cp:coreProperties>
</file>