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C6B0" w14:textId="77777777" w:rsidR="00F05059" w:rsidRDefault="00F05059" w:rsidP="00F05059">
      <w:pPr>
        <w:pStyle w:val="TableTitle"/>
        <w:autoSpaceDE w:val="0"/>
        <w:autoSpaceDN w:val="0"/>
        <w:adjustRightInd w:val="0"/>
      </w:pPr>
      <w:r>
        <w:t xml:space="preserve">Table 1. Demographic and </w:t>
      </w:r>
      <w:commentRangeStart w:id="0"/>
      <w:r>
        <w:t>genetic</w:t>
      </w:r>
      <w:commentRangeEnd w:id="0"/>
      <w:r>
        <w:commentReference w:id="0"/>
      </w:r>
      <w:r>
        <w:t xml:space="preserve"> data of study patients</w:t>
      </w:r>
    </w:p>
    <w:tbl>
      <w:tblPr>
        <w:tblStyle w:val="TableGrid"/>
        <w:tblW w:w="15295" w:type="dxa"/>
        <w:tblLayout w:type="fixed"/>
        <w:tblLook w:val="04A0" w:firstRow="1" w:lastRow="0" w:firstColumn="1" w:lastColumn="0" w:noHBand="0" w:noVBand="1"/>
      </w:tblPr>
      <w:tblGrid>
        <w:gridCol w:w="895"/>
        <w:gridCol w:w="1080"/>
        <w:gridCol w:w="2070"/>
        <w:gridCol w:w="1350"/>
        <w:gridCol w:w="1440"/>
        <w:gridCol w:w="1710"/>
        <w:gridCol w:w="4770"/>
        <w:gridCol w:w="1980"/>
      </w:tblGrid>
      <w:tr w:rsidR="00F05059" w:rsidRPr="00951B24" w14:paraId="1E0FC27D" w14:textId="77777777" w:rsidTr="00773505">
        <w:trPr>
          <w:trHeight w:val="759"/>
        </w:trPr>
        <w:tc>
          <w:tcPr>
            <w:tcW w:w="895" w:type="dxa"/>
          </w:tcPr>
          <w:p w14:paraId="55811B30" w14:textId="77777777" w:rsidR="00F05059" w:rsidRPr="009810C2" w:rsidRDefault="00F05059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Family</w:t>
            </w:r>
          </w:p>
        </w:tc>
        <w:tc>
          <w:tcPr>
            <w:tcW w:w="1080" w:type="dxa"/>
          </w:tcPr>
          <w:p w14:paraId="54FCE4B1" w14:textId="77777777" w:rsidR="00F05059" w:rsidRPr="009810C2" w:rsidRDefault="00F05059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Consanguinity</w:t>
            </w:r>
          </w:p>
        </w:tc>
        <w:tc>
          <w:tcPr>
            <w:tcW w:w="2070" w:type="dxa"/>
          </w:tcPr>
          <w:p w14:paraId="04DE357E" w14:textId="77777777" w:rsidR="00F05059" w:rsidRPr="009810C2" w:rsidRDefault="00F05059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Total number of affected individuals in family</w:t>
            </w:r>
          </w:p>
        </w:tc>
        <w:tc>
          <w:tcPr>
            <w:tcW w:w="1350" w:type="dxa"/>
          </w:tcPr>
          <w:p w14:paraId="5BB6D86C" w14:textId="77777777" w:rsidR="00F05059" w:rsidRPr="009810C2" w:rsidRDefault="00F05059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Patient (Gender)</w:t>
            </w:r>
          </w:p>
        </w:tc>
        <w:tc>
          <w:tcPr>
            <w:tcW w:w="1440" w:type="dxa"/>
          </w:tcPr>
          <w:p w14:paraId="1099832D" w14:textId="77777777" w:rsidR="00F05059" w:rsidRPr="009810C2" w:rsidRDefault="00F05059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Diagnosis</w:t>
            </w:r>
          </w:p>
        </w:tc>
        <w:tc>
          <w:tcPr>
            <w:tcW w:w="1710" w:type="dxa"/>
          </w:tcPr>
          <w:p w14:paraId="6C4A03F3" w14:textId="77777777" w:rsidR="00F05059" w:rsidRPr="009810C2" w:rsidRDefault="00F05059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Gene (Accession number)</w:t>
            </w:r>
          </w:p>
        </w:tc>
        <w:tc>
          <w:tcPr>
            <w:tcW w:w="4770" w:type="dxa"/>
          </w:tcPr>
          <w:p w14:paraId="6E8680BA" w14:textId="77777777" w:rsidR="00F05059" w:rsidRPr="009810C2" w:rsidRDefault="00F05059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Mutant allele (zygosity)</w:t>
            </w:r>
          </w:p>
        </w:tc>
        <w:tc>
          <w:tcPr>
            <w:tcW w:w="1980" w:type="dxa"/>
          </w:tcPr>
          <w:p w14:paraId="39055EB9" w14:textId="77777777" w:rsidR="00F05059" w:rsidRPr="009810C2" w:rsidRDefault="00F05059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Type of genetic analysis performed</w:t>
            </w:r>
          </w:p>
        </w:tc>
      </w:tr>
      <w:tr w:rsidR="00F05059" w:rsidRPr="00951B24" w14:paraId="1E66D186" w14:textId="77777777" w:rsidTr="00773505">
        <w:tc>
          <w:tcPr>
            <w:tcW w:w="15295" w:type="dxa"/>
            <w:gridSpan w:val="8"/>
          </w:tcPr>
          <w:p w14:paraId="5DA502B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Solved families</w:t>
            </w:r>
          </w:p>
        </w:tc>
      </w:tr>
      <w:tr w:rsidR="00F05059" w:rsidRPr="00951B24" w14:paraId="7D79FB9D" w14:textId="77777777" w:rsidTr="00773505">
        <w:trPr>
          <w:trHeight w:val="156"/>
        </w:trPr>
        <w:tc>
          <w:tcPr>
            <w:tcW w:w="895" w:type="dxa"/>
            <w:vMerge w:val="restart"/>
          </w:tcPr>
          <w:p w14:paraId="6980B26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  <w:vMerge w:val="restart"/>
          </w:tcPr>
          <w:p w14:paraId="094835F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324C035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350" w:type="dxa"/>
            <w:vMerge w:val="restart"/>
          </w:tcPr>
          <w:p w14:paraId="29286DE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  <w:vMerge w:val="restart"/>
          </w:tcPr>
          <w:p w14:paraId="0F0C2BB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60F55F7F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405D737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5C22638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c.5882G&gt;A; </w:t>
            </w:r>
            <w:proofErr w:type="gramStart"/>
            <w:r w:rsidRPr="009810C2">
              <w:t>p.(</w:t>
            </w:r>
            <w:proofErr w:type="gramEnd"/>
            <w:r w:rsidRPr="009810C2">
              <w:t>Gly1961Glu; het)</w:t>
            </w:r>
          </w:p>
        </w:tc>
        <w:tc>
          <w:tcPr>
            <w:tcW w:w="1980" w:type="dxa"/>
            <w:vMerge w:val="restart"/>
          </w:tcPr>
          <w:p w14:paraId="2E513C1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4A97A95F" w14:textId="77777777" w:rsidTr="00773505">
        <w:trPr>
          <w:trHeight w:val="156"/>
        </w:trPr>
        <w:tc>
          <w:tcPr>
            <w:tcW w:w="895" w:type="dxa"/>
            <w:vMerge/>
          </w:tcPr>
          <w:p w14:paraId="4BB6B304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3AFE7965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4F83E278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1193FA13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74ED74A1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54A03A80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21F11DA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t xml:space="preserve">c.4793C&gt;A; </w:t>
            </w:r>
            <w:proofErr w:type="gramStart"/>
            <w:r w:rsidRPr="009810C2">
              <w:t>p.(</w:t>
            </w:r>
            <w:proofErr w:type="gramEnd"/>
            <w:r w:rsidRPr="009810C2">
              <w:t>Ala1598Asp; het)</w:t>
            </w:r>
          </w:p>
        </w:tc>
        <w:tc>
          <w:tcPr>
            <w:tcW w:w="1980" w:type="dxa"/>
            <w:vMerge/>
          </w:tcPr>
          <w:p w14:paraId="3A0AC796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4369EA86" w14:textId="77777777" w:rsidTr="00773505">
        <w:trPr>
          <w:trHeight w:val="234"/>
        </w:trPr>
        <w:tc>
          <w:tcPr>
            <w:tcW w:w="895" w:type="dxa"/>
            <w:vMerge w:val="restart"/>
          </w:tcPr>
          <w:p w14:paraId="3749803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2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  <w:vMerge w:val="restart"/>
          </w:tcPr>
          <w:p w14:paraId="19C8D4F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489EBB6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  <w:vMerge w:val="restart"/>
          </w:tcPr>
          <w:p w14:paraId="0C89518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  <w:vMerge w:val="restart"/>
          </w:tcPr>
          <w:p w14:paraId="0B09E82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161C3C3F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543FFE1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3602F9C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c.5882G&gt;A; </w:t>
            </w:r>
            <w:proofErr w:type="gramStart"/>
            <w:r w:rsidRPr="009810C2">
              <w:t>p.(</w:t>
            </w:r>
            <w:proofErr w:type="gramEnd"/>
            <w:r w:rsidRPr="009810C2">
              <w:t>Gly1961Glu; het)</w:t>
            </w:r>
          </w:p>
        </w:tc>
        <w:tc>
          <w:tcPr>
            <w:tcW w:w="1980" w:type="dxa"/>
            <w:vMerge w:val="restart"/>
          </w:tcPr>
          <w:p w14:paraId="2B35A0E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130CF342" w14:textId="77777777" w:rsidTr="00773505">
        <w:trPr>
          <w:trHeight w:val="234"/>
        </w:trPr>
        <w:tc>
          <w:tcPr>
            <w:tcW w:w="895" w:type="dxa"/>
            <w:vMerge/>
          </w:tcPr>
          <w:p w14:paraId="5156EA26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0E619AFC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51836D98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3A1034F7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1ACCABEB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38EC1516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53F1C81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/>
          </w:tcPr>
          <w:p w14:paraId="7D9688D9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31C4DCD6" w14:textId="77777777" w:rsidTr="00773505">
        <w:trPr>
          <w:trHeight w:val="234"/>
        </w:trPr>
        <w:tc>
          <w:tcPr>
            <w:tcW w:w="895" w:type="dxa"/>
            <w:vMerge w:val="restart"/>
          </w:tcPr>
          <w:p w14:paraId="72DCD95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3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  <w:vMerge w:val="restart"/>
          </w:tcPr>
          <w:p w14:paraId="1D8B629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0752B98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  <w:vMerge w:val="restart"/>
          </w:tcPr>
          <w:p w14:paraId="0BA4A5D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  <w:vMerge w:val="restart"/>
          </w:tcPr>
          <w:p w14:paraId="467A361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5979F129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3625A5C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5D56CFF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c.242G&gt;C;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Cys81Ser)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 w:val="restart"/>
          </w:tcPr>
          <w:p w14:paraId="6675016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478D717B" w14:textId="77777777" w:rsidTr="00773505">
        <w:trPr>
          <w:trHeight w:val="234"/>
        </w:trPr>
        <w:tc>
          <w:tcPr>
            <w:tcW w:w="895" w:type="dxa"/>
            <w:vMerge/>
          </w:tcPr>
          <w:p w14:paraId="6858CB97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3187557E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2FE7A35B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6472B911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2032A74E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524924EA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5B1A0D1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/>
          </w:tcPr>
          <w:p w14:paraId="1174C3EF" w14:textId="77777777" w:rsidR="00F05059" w:rsidRPr="00951B24" w:rsidRDefault="00F05059" w:rsidP="00773505">
            <w:pPr>
              <w:pStyle w:val="TableBody"/>
              <w:rPr>
                <w:highlight w:val="yellow"/>
              </w:rPr>
            </w:pPr>
          </w:p>
        </w:tc>
      </w:tr>
      <w:tr w:rsidR="00F05059" w:rsidRPr="00951B24" w14:paraId="3C7CBAEC" w14:textId="77777777" w:rsidTr="00773505">
        <w:trPr>
          <w:trHeight w:val="234"/>
        </w:trPr>
        <w:tc>
          <w:tcPr>
            <w:tcW w:w="895" w:type="dxa"/>
            <w:vMerge w:val="restart"/>
          </w:tcPr>
          <w:p w14:paraId="1847445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</w:t>
            </w:r>
          </w:p>
        </w:tc>
        <w:tc>
          <w:tcPr>
            <w:tcW w:w="1080" w:type="dxa"/>
            <w:vMerge w:val="restart"/>
          </w:tcPr>
          <w:p w14:paraId="011684F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57F7E81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  <w:vMerge w:val="restart"/>
          </w:tcPr>
          <w:p w14:paraId="5C90D8C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  <w:vMerge w:val="restart"/>
          </w:tcPr>
          <w:p w14:paraId="3BD96F1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1F867CB3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056AA83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67C4CB0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c.4793C&gt;A; </w:t>
            </w:r>
            <w:proofErr w:type="gramStart"/>
            <w:r w:rsidRPr="009810C2">
              <w:t>p.(</w:t>
            </w:r>
            <w:proofErr w:type="gramEnd"/>
            <w:r w:rsidRPr="009810C2">
              <w:t>Ala1598Asp; het)</w:t>
            </w:r>
          </w:p>
        </w:tc>
        <w:tc>
          <w:tcPr>
            <w:tcW w:w="1980" w:type="dxa"/>
            <w:vMerge w:val="restart"/>
          </w:tcPr>
          <w:p w14:paraId="03ADC57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45473791" w14:textId="77777777" w:rsidTr="00773505">
        <w:trPr>
          <w:trHeight w:val="234"/>
        </w:trPr>
        <w:tc>
          <w:tcPr>
            <w:tcW w:w="895" w:type="dxa"/>
            <w:vMerge/>
          </w:tcPr>
          <w:p w14:paraId="181BCA07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7D221D4B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20CAD3A3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2025E4C4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68C5F0CB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0CB3816D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5D78F8B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Leu2026Argfs*35; 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/>
          </w:tcPr>
          <w:p w14:paraId="04EAF860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08F07F82" w14:textId="77777777" w:rsidTr="00773505">
        <w:trPr>
          <w:trHeight w:val="769"/>
        </w:trPr>
        <w:tc>
          <w:tcPr>
            <w:tcW w:w="895" w:type="dxa"/>
          </w:tcPr>
          <w:p w14:paraId="582B947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5</w:t>
            </w:r>
          </w:p>
        </w:tc>
        <w:tc>
          <w:tcPr>
            <w:tcW w:w="1080" w:type="dxa"/>
          </w:tcPr>
          <w:p w14:paraId="1AEB441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4E9FFC4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6A9ED68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6A9A1BD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</w:tcPr>
          <w:p w14:paraId="352A0209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279CD65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46D7442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c.5882G&gt;A; </w:t>
            </w:r>
            <w:proofErr w:type="gramStart"/>
            <w:r w:rsidRPr="009810C2">
              <w:t>p.(</w:t>
            </w:r>
            <w:proofErr w:type="gramEnd"/>
            <w:r w:rsidRPr="009810C2">
              <w:t xml:space="preserve">Gly1961Glu; 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</w:p>
        </w:tc>
        <w:tc>
          <w:tcPr>
            <w:tcW w:w="1980" w:type="dxa"/>
          </w:tcPr>
          <w:p w14:paraId="4B5EA51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30166426" w14:textId="77777777" w:rsidTr="00773505">
        <w:trPr>
          <w:trHeight w:val="234"/>
        </w:trPr>
        <w:tc>
          <w:tcPr>
            <w:tcW w:w="895" w:type="dxa"/>
            <w:vMerge w:val="restart"/>
          </w:tcPr>
          <w:p w14:paraId="0D58666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6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  <w:vMerge w:val="restart"/>
          </w:tcPr>
          <w:p w14:paraId="135C945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61B4C10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  <w:vMerge w:val="restart"/>
          </w:tcPr>
          <w:p w14:paraId="6E5DEC1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  <w:vMerge w:val="restart"/>
          </w:tcPr>
          <w:p w14:paraId="2436A07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5EB7EAE5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50BB4D5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3C9245D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 w:val="restart"/>
          </w:tcPr>
          <w:p w14:paraId="528E170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08E70E1F" w14:textId="77777777" w:rsidTr="00773505">
        <w:trPr>
          <w:trHeight w:val="234"/>
        </w:trPr>
        <w:tc>
          <w:tcPr>
            <w:tcW w:w="895" w:type="dxa"/>
            <w:vMerge/>
          </w:tcPr>
          <w:p w14:paraId="660CE244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17512A17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1FC8709A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679478EB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45EFB952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18A5527D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195A34C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t xml:space="preserve">c.4793C&gt;A; </w:t>
            </w:r>
            <w:proofErr w:type="gramStart"/>
            <w:r w:rsidRPr="009810C2">
              <w:t>p.(</w:t>
            </w:r>
            <w:proofErr w:type="gramEnd"/>
            <w:r w:rsidRPr="009810C2">
              <w:t>Ala1598Asp; het)</w:t>
            </w:r>
          </w:p>
        </w:tc>
        <w:tc>
          <w:tcPr>
            <w:tcW w:w="1980" w:type="dxa"/>
            <w:vMerge/>
          </w:tcPr>
          <w:p w14:paraId="34A71540" w14:textId="77777777" w:rsidR="00F05059" w:rsidRDefault="00F05059" w:rsidP="00773505">
            <w:pPr>
              <w:pStyle w:val="TableBody"/>
            </w:pPr>
          </w:p>
        </w:tc>
      </w:tr>
      <w:tr w:rsidR="00F05059" w:rsidRPr="00951B24" w14:paraId="74894597" w14:textId="77777777" w:rsidTr="00773505">
        <w:trPr>
          <w:trHeight w:val="234"/>
        </w:trPr>
        <w:tc>
          <w:tcPr>
            <w:tcW w:w="895" w:type="dxa"/>
            <w:vMerge w:val="restart"/>
          </w:tcPr>
          <w:p w14:paraId="231574E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7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  <w:vMerge w:val="restart"/>
          </w:tcPr>
          <w:p w14:paraId="0931CFB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56FAF34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350" w:type="dxa"/>
            <w:vMerge w:val="restart"/>
          </w:tcPr>
          <w:p w14:paraId="7454BDE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  <w:vMerge w:val="restart"/>
          </w:tcPr>
          <w:p w14:paraId="7206BE4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07BDB462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13BDD55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74AD435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 w:val="restart"/>
          </w:tcPr>
          <w:p w14:paraId="35FE36C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7579E65C" w14:textId="77777777" w:rsidTr="00773505">
        <w:trPr>
          <w:trHeight w:val="234"/>
        </w:trPr>
        <w:tc>
          <w:tcPr>
            <w:tcW w:w="895" w:type="dxa"/>
            <w:vMerge/>
          </w:tcPr>
          <w:p w14:paraId="513F9A01" w14:textId="77777777" w:rsidR="00F05059" w:rsidRDefault="00F05059" w:rsidP="00773505">
            <w:pPr>
              <w:pStyle w:val="TableBody"/>
              <w:rPr>
                <w:rtl/>
              </w:rPr>
            </w:pPr>
          </w:p>
        </w:tc>
        <w:tc>
          <w:tcPr>
            <w:tcW w:w="1080" w:type="dxa"/>
            <w:vMerge/>
          </w:tcPr>
          <w:p w14:paraId="100404CA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0538667E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5FC0B096" w14:textId="77777777" w:rsidR="00F05059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7E4348E6" w14:textId="77777777" w:rsidR="00F05059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76509AA9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0D4A300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c.5882G&gt;A; </w:t>
            </w:r>
            <w:proofErr w:type="gramStart"/>
            <w:r w:rsidRPr="009810C2">
              <w:t>p.(</w:t>
            </w:r>
            <w:proofErr w:type="gramEnd"/>
            <w:r w:rsidRPr="009810C2">
              <w:t>Gly1961Glu; het)</w:t>
            </w:r>
          </w:p>
        </w:tc>
        <w:tc>
          <w:tcPr>
            <w:tcW w:w="1980" w:type="dxa"/>
            <w:vMerge/>
          </w:tcPr>
          <w:p w14:paraId="7220F592" w14:textId="77777777" w:rsidR="00F05059" w:rsidRDefault="00F05059" w:rsidP="00773505">
            <w:pPr>
              <w:pStyle w:val="TableBody"/>
            </w:pPr>
          </w:p>
        </w:tc>
      </w:tr>
      <w:tr w:rsidR="00F05059" w:rsidRPr="00951B24" w14:paraId="304E8E5B" w14:textId="77777777" w:rsidTr="00773505">
        <w:trPr>
          <w:trHeight w:val="174"/>
        </w:trPr>
        <w:tc>
          <w:tcPr>
            <w:tcW w:w="895" w:type="dxa"/>
            <w:vMerge w:val="restart"/>
          </w:tcPr>
          <w:p w14:paraId="60874F3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8 </w:t>
            </w:r>
            <w:proofErr w:type="spellStart"/>
            <w:proofErr w:type="gramStart"/>
            <w:r w:rsidRPr="009810C2">
              <w:rPr>
                <w:vertAlign w:val="superscript"/>
              </w:rPr>
              <w:t>a,c</w:t>
            </w:r>
            <w:proofErr w:type="spellEnd"/>
            <w:proofErr w:type="gramEnd"/>
          </w:p>
        </w:tc>
        <w:tc>
          <w:tcPr>
            <w:tcW w:w="1080" w:type="dxa"/>
            <w:vMerge w:val="restart"/>
          </w:tcPr>
          <w:p w14:paraId="41F7755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rtl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4D5E059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</w:t>
            </w:r>
          </w:p>
        </w:tc>
        <w:tc>
          <w:tcPr>
            <w:tcW w:w="1350" w:type="dxa"/>
            <w:vMerge w:val="restart"/>
          </w:tcPr>
          <w:p w14:paraId="2B0A44E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  <w:vMerge w:val="restart"/>
          </w:tcPr>
          <w:p w14:paraId="44024F3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27A525FB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05AEC87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iCs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1D4DD64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t xml:space="preserve">c.4793C&gt;A; </w:t>
            </w:r>
            <w:proofErr w:type="gramStart"/>
            <w:r w:rsidRPr="009810C2">
              <w:t>p.(</w:t>
            </w:r>
            <w:proofErr w:type="gramEnd"/>
            <w:r w:rsidRPr="009810C2">
              <w:t>Ala1598Asp; het)</w:t>
            </w:r>
          </w:p>
        </w:tc>
        <w:tc>
          <w:tcPr>
            <w:tcW w:w="1980" w:type="dxa"/>
            <w:vMerge w:val="restart"/>
          </w:tcPr>
          <w:p w14:paraId="4E23039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4FCF7BAC" w14:textId="77777777" w:rsidTr="00773505">
        <w:trPr>
          <w:trHeight w:val="174"/>
        </w:trPr>
        <w:tc>
          <w:tcPr>
            <w:tcW w:w="895" w:type="dxa"/>
            <w:vMerge/>
          </w:tcPr>
          <w:p w14:paraId="50B7F740" w14:textId="77777777" w:rsidR="00F05059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3C9522F3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406A8FCE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531BAF45" w14:textId="77777777" w:rsidR="00F05059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681FD74F" w14:textId="77777777" w:rsidR="00F05059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2893EB76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4DBCC7B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t xml:space="preserve">c.4854G&gt;C; </w:t>
            </w:r>
            <w:proofErr w:type="gramStart"/>
            <w:r w:rsidRPr="009810C2">
              <w:t>p.(</w:t>
            </w:r>
            <w:proofErr w:type="gramEnd"/>
            <w:r w:rsidRPr="009810C2">
              <w:t>Trp1618Cys; het)</w:t>
            </w:r>
          </w:p>
        </w:tc>
        <w:tc>
          <w:tcPr>
            <w:tcW w:w="1980" w:type="dxa"/>
            <w:vMerge/>
          </w:tcPr>
          <w:p w14:paraId="5E4673A5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03A90091" w14:textId="77777777" w:rsidTr="00773505">
        <w:trPr>
          <w:trHeight w:val="174"/>
        </w:trPr>
        <w:tc>
          <w:tcPr>
            <w:tcW w:w="895" w:type="dxa"/>
            <w:vMerge w:val="restart"/>
          </w:tcPr>
          <w:p w14:paraId="65C8638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9</w:t>
            </w:r>
          </w:p>
        </w:tc>
        <w:tc>
          <w:tcPr>
            <w:tcW w:w="1080" w:type="dxa"/>
            <w:vMerge w:val="restart"/>
          </w:tcPr>
          <w:p w14:paraId="53A011E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3EDBCA8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  <w:vMerge w:val="restart"/>
          </w:tcPr>
          <w:p w14:paraId="10F536F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  <w:vMerge w:val="restart"/>
          </w:tcPr>
          <w:p w14:paraId="2A4A9C1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0B52E996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06D7E10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iCs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22E1AD7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 w:val="restart"/>
          </w:tcPr>
          <w:p w14:paraId="46C80D0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77636322" w14:textId="77777777" w:rsidTr="00773505">
        <w:trPr>
          <w:trHeight w:val="174"/>
        </w:trPr>
        <w:tc>
          <w:tcPr>
            <w:tcW w:w="895" w:type="dxa"/>
            <w:vMerge/>
          </w:tcPr>
          <w:p w14:paraId="05877C8B" w14:textId="77777777" w:rsidR="00F05059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39C18703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50653F80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5742014B" w14:textId="77777777" w:rsidR="00F05059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1A387463" w14:textId="77777777" w:rsidR="00F05059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02D5C127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5D5F97B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t xml:space="preserve">c.4793C&gt;A; </w:t>
            </w:r>
            <w:proofErr w:type="gramStart"/>
            <w:r w:rsidRPr="009810C2">
              <w:t>p.(</w:t>
            </w:r>
            <w:proofErr w:type="gramEnd"/>
            <w:r w:rsidRPr="009810C2">
              <w:t>Ala1598Asp; het)</w:t>
            </w:r>
          </w:p>
        </w:tc>
        <w:tc>
          <w:tcPr>
            <w:tcW w:w="1980" w:type="dxa"/>
            <w:vMerge/>
          </w:tcPr>
          <w:p w14:paraId="374BF0D8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1FD9F89D" w14:textId="77777777" w:rsidTr="00773505">
        <w:trPr>
          <w:trHeight w:val="174"/>
        </w:trPr>
        <w:tc>
          <w:tcPr>
            <w:tcW w:w="895" w:type="dxa"/>
            <w:vMerge w:val="restart"/>
          </w:tcPr>
          <w:p w14:paraId="3ADF194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10</w:t>
            </w:r>
          </w:p>
        </w:tc>
        <w:tc>
          <w:tcPr>
            <w:tcW w:w="1080" w:type="dxa"/>
            <w:vMerge w:val="restart"/>
          </w:tcPr>
          <w:p w14:paraId="1BDA3B8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1E2A3F0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  <w:vMerge w:val="restart"/>
          </w:tcPr>
          <w:p w14:paraId="55C09D9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  <w:vMerge w:val="restart"/>
          </w:tcPr>
          <w:p w14:paraId="596BD1C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185C74AD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2DF4C41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iCs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2213D63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 w:val="restart"/>
          </w:tcPr>
          <w:p w14:paraId="6E0DBB5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3F885E8C" w14:textId="77777777" w:rsidTr="00773505">
        <w:trPr>
          <w:trHeight w:val="174"/>
        </w:trPr>
        <w:tc>
          <w:tcPr>
            <w:tcW w:w="895" w:type="dxa"/>
            <w:vMerge/>
          </w:tcPr>
          <w:p w14:paraId="0823756E" w14:textId="77777777" w:rsidR="00F05059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535CC0FF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2864CDC8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3E372EA6" w14:textId="77777777" w:rsidR="00F05059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66056A99" w14:textId="77777777" w:rsidR="00F05059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78D756AE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78254F0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c.5882G&gt;A; </w:t>
            </w:r>
            <w:proofErr w:type="gramStart"/>
            <w:r w:rsidRPr="009810C2">
              <w:t>p.(</w:t>
            </w:r>
            <w:proofErr w:type="gramEnd"/>
            <w:r w:rsidRPr="009810C2">
              <w:t>Gly1961Glu; het)</w:t>
            </w:r>
          </w:p>
        </w:tc>
        <w:tc>
          <w:tcPr>
            <w:tcW w:w="1980" w:type="dxa"/>
            <w:vMerge/>
          </w:tcPr>
          <w:p w14:paraId="4A552565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57427350" w14:textId="77777777" w:rsidTr="00773505">
        <w:trPr>
          <w:trHeight w:val="802"/>
        </w:trPr>
        <w:tc>
          <w:tcPr>
            <w:tcW w:w="895" w:type="dxa"/>
          </w:tcPr>
          <w:p w14:paraId="6D9FE5F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11</w:t>
            </w:r>
          </w:p>
        </w:tc>
        <w:tc>
          <w:tcPr>
            <w:tcW w:w="1080" w:type="dxa"/>
          </w:tcPr>
          <w:p w14:paraId="2A453A8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3CE2F6C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6A2210C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37EB608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arCRD</w:t>
            </w:r>
            <w:proofErr w:type="spellEnd"/>
          </w:p>
        </w:tc>
        <w:tc>
          <w:tcPr>
            <w:tcW w:w="1710" w:type="dxa"/>
          </w:tcPr>
          <w:p w14:paraId="5BE26BD6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184FE05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4B5D224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Leu2026Argfs*35)</w:t>
            </w:r>
            <w:r w:rsidRPr="009810C2">
              <w:t xml:space="preserve"> (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</w:tcPr>
          <w:p w14:paraId="4EF9912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334D2209" w14:textId="77777777" w:rsidTr="00773505">
        <w:trPr>
          <w:trHeight w:val="398"/>
        </w:trPr>
        <w:tc>
          <w:tcPr>
            <w:tcW w:w="895" w:type="dxa"/>
            <w:vMerge w:val="restart"/>
          </w:tcPr>
          <w:p w14:paraId="2B4E9E5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12</w:t>
            </w:r>
          </w:p>
        </w:tc>
        <w:tc>
          <w:tcPr>
            <w:tcW w:w="1080" w:type="dxa"/>
            <w:vMerge w:val="restart"/>
          </w:tcPr>
          <w:p w14:paraId="021DB7D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49218D9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  <w:vMerge w:val="restart"/>
          </w:tcPr>
          <w:p w14:paraId="2741AA5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  <w:vMerge w:val="restart"/>
          </w:tcPr>
          <w:p w14:paraId="1D304C8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  <w:vMerge w:val="restart"/>
          </w:tcPr>
          <w:p w14:paraId="60F3D198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04BCA12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iCs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537FA624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t>c.2966T&gt;</w:t>
            </w:r>
            <w:proofErr w:type="gramStart"/>
            <w:r>
              <w:t>C;</w:t>
            </w:r>
            <w:proofErr w:type="gramEnd"/>
          </w:p>
          <w:p w14:paraId="6315A3C5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proofErr w:type="gramStart"/>
            <w:r>
              <w:t>p.(</w:t>
            </w:r>
            <w:proofErr w:type="gramEnd"/>
            <w:r>
              <w:t>Val1989Ala)</w:t>
            </w:r>
          </w:p>
          <w:p w14:paraId="50389D9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(het)</w:t>
            </w:r>
          </w:p>
        </w:tc>
        <w:tc>
          <w:tcPr>
            <w:tcW w:w="1980" w:type="dxa"/>
            <w:vMerge w:val="restart"/>
          </w:tcPr>
          <w:p w14:paraId="2702D90A" w14:textId="77777777" w:rsidR="00F05059" w:rsidRPr="009810C2" w:rsidDel="00D56ADB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1E5AC15B" w14:textId="77777777" w:rsidTr="00773505">
        <w:trPr>
          <w:trHeight w:val="397"/>
        </w:trPr>
        <w:tc>
          <w:tcPr>
            <w:tcW w:w="895" w:type="dxa"/>
            <w:vMerge/>
          </w:tcPr>
          <w:p w14:paraId="311F7F19" w14:textId="77777777" w:rsidR="00F05059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205BB508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793CAA4D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275E473B" w14:textId="77777777" w:rsidR="00F05059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66DF74A1" w14:textId="77777777" w:rsidR="00F05059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258A284B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40389CFD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t xml:space="preserve">c.4253+5G&gt;A; </w:t>
            </w:r>
            <w:proofErr w:type="gramStart"/>
            <w:r>
              <w:t>p.Ile</w:t>
            </w:r>
            <w:proofErr w:type="gramEnd"/>
            <w:r>
              <w:t>1377Hisfs*3</w:t>
            </w:r>
          </w:p>
          <w:p w14:paraId="56EB644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lastRenderedPageBreak/>
              <w:t>(het)</w:t>
            </w:r>
          </w:p>
        </w:tc>
        <w:tc>
          <w:tcPr>
            <w:tcW w:w="1980" w:type="dxa"/>
            <w:vMerge/>
          </w:tcPr>
          <w:p w14:paraId="1F731E36" w14:textId="77777777" w:rsidR="00F05059" w:rsidRDefault="00F05059" w:rsidP="00773505">
            <w:pPr>
              <w:pStyle w:val="TableBody"/>
            </w:pPr>
          </w:p>
        </w:tc>
      </w:tr>
      <w:tr w:rsidR="00F05059" w:rsidRPr="00951B24" w14:paraId="7556FF61" w14:textId="77777777" w:rsidTr="00773505">
        <w:trPr>
          <w:trHeight w:val="760"/>
        </w:trPr>
        <w:tc>
          <w:tcPr>
            <w:tcW w:w="895" w:type="dxa"/>
            <w:vMerge w:val="restart"/>
          </w:tcPr>
          <w:p w14:paraId="1AB87B5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13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  <w:vMerge w:val="restart"/>
          </w:tcPr>
          <w:p w14:paraId="326012F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2AC56D1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350" w:type="dxa"/>
          </w:tcPr>
          <w:p w14:paraId="72F61A5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665E3EE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arLCA</w:t>
            </w:r>
            <w:proofErr w:type="spellEnd"/>
          </w:p>
        </w:tc>
        <w:tc>
          <w:tcPr>
            <w:tcW w:w="1710" w:type="dxa"/>
          </w:tcPr>
          <w:p w14:paraId="48A0B52E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TULP1</w:t>
            </w:r>
          </w:p>
          <w:p w14:paraId="5853908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(NM_003322)</w:t>
            </w:r>
          </w:p>
        </w:tc>
        <w:tc>
          <w:tcPr>
            <w:tcW w:w="4770" w:type="dxa"/>
          </w:tcPr>
          <w:p w14:paraId="18DD988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c.849_852dup; </w:t>
            </w:r>
            <w:proofErr w:type="gramStart"/>
            <w:r w:rsidRPr="009810C2">
              <w:t>p.(</w:t>
            </w:r>
            <w:proofErr w:type="gramEnd"/>
            <w:r w:rsidRPr="009810C2">
              <w:t xml:space="preserve">Pro285Serfs*100; 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</w:p>
        </w:tc>
        <w:tc>
          <w:tcPr>
            <w:tcW w:w="1980" w:type="dxa"/>
            <w:vMerge w:val="restart"/>
          </w:tcPr>
          <w:p w14:paraId="0831B0C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05615DBC" w14:textId="77777777" w:rsidTr="00773505">
        <w:trPr>
          <w:trHeight w:val="782"/>
        </w:trPr>
        <w:tc>
          <w:tcPr>
            <w:tcW w:w="895" w:type="dxa"/>
            <w:vMerge/>
          </w:tcPr>
          <w:p w14:paraId="25902493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25D7EA74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674A2FD1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</w:tcPr>
          <w:p w14:paraId="2419504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 (M)</w:t>
            </w:r>
          </w:p>
        </w:tc>
        <w:tc>
          <w:tcPr>
            <w:tcW w:w="1440" w:type="dxa"/>
          </w:tcPr>
          <w:p w14:paraId="7A2A589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arLCA</w:t>
            </w:r>
            <w:proofErr w:type="spellEnd"/>
          </w:p>
        </w:tc>
        <w:tc>
          <w:tcPr>
            <w:tcW w:w="1710" w:type="dxa"/>
          </w:tcPr>
          <w:p w14:paraId="4596532E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TULP1</w:t>
            </w:r>
          </w:p>
          <w:p w14:paraId="3301E4F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(NM_003322)</w:t>
            </w:r>
          </w:p>
        </w:tc>
        <w:tc>
          <w:tcPr>
            <w:tcW w:w="4770" w:type="dxa"/>
          </w:tcPr>
          <w:p w14:paraId="6AB924E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c.849_852dup; </w:t>
            </w:r>
            <w:proofErr w:type="gramStart"/>
            <w:r w:rsidRPr="009810C2">
              <w:t>p.(</w:t>
            </w:r>
            <w:proofErr w:type="gramEnd"/>
            <w:r w:rsidRPr="009810C2">
              <w:t xml:space="preserve">Pro285Serfs*100; 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</w:p>
        </w:tc>
        <w:tc>
          <w:tcPr>
            <w:tcW w:w="1980" w:type="dxa"/>
            <w:vMerge/>
          </w:tcPr>
          <w:p w14:paraId="5BCA9274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6F08CEE6" w14:textId="77777777" w:rsidTr="00773505">
        <w:trPr>
          <w:trHeight w:val="832"/>
        </w:trPr>
        <w:tc>
          <w:tcPr>
            <w:tcW w:w="895" w:type="dxa"/>
            <w:vMerge w:val="restart"/>
          </w:tcPr>
          <w:p w14:paraId="0355B6D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14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  <w:vMerge w:val="restart"/>
          </w:tcPr>
          <w:p w14:paraId="0A54ED4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772001C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350" w:type="dxa"/>
          </w:tcPr>
          <w:p w14:paraId="21F11D9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3A08EBB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arLCA</w:t>
            </w:r>
            <w:proofErr w:type="spellEnd"/>
          </w:p>
        </w:tc>
        <w:tc>
          <w:tcPr>
            <w:tcW w:w="1710" w:type="dxa"/>
          </w:tcPr>
          <w:p w14:paraId="0347BEB9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TULP1</w:t>
            </w:r>
          </w:p>
          <w:p w14:paraId="726C809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(NM_003322)</w:t>
            </w:r>
          </w:p>
        </w:tc>
        <w:tc>
          <w:tcPr>
            <w:tcW w:w="4770" w:type="dxa"/>
          </w:tcPr>
          <w:p w14:paraId="478F1D3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c.849_852dup; </w:t>
            </w:r>
            <w:proofErr w:type="gramStart"/>
            <w:r w:rsidRPr="009810C2">
              <w:t>p.(</w:t>
            </w:r>
            <w:proofErr w:type="gramEnd"/>
            <w:r w:rsidRPr="009810C2">
              <w:t xml:space="preserve">Pro285Serfs*100; 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</w:p>
        </w:tc>
        <w:tc>
          <w:tcPr>
            <w:tcW w:w="1980" w:type="dxa"/>
            <w:vMerge w:val="restart"/>
          </w:tcPr>
          <w:p w14:paraId="585FD20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48EEC83A" w14:textId="77777777" w:rsidTr="00773505">
        <w:trPr>
          <w:trHeight w:val="706"/>
        </w:trPr>
        <w:tc>
          <w:tcPr>
            <w:tcW w:w="895" w:type="dxa"/>
            <w:vMerge/>
          </w:tcPr>
          <w:p w14:paraId="3FF63987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6409C024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651D0595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</w:tcPr>
          <w:p w14:paraId="256C238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 (M)</w:t>
            </w:r>
          </w:p>
        </w:tc>
        <w:tc>
          <w:tcPr>
            <w:tcW w:w="1440" w:type="dxa"/>
          </w:tcPr>
          <w:p w14:paraId="409C02A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arLCA</w:t>
            </w:r>
            <w:proofErr w:type="spellEnd"/>
          </w:p>
        </w:tc>
        <w:tc>
          <w:tcPr>
            <w:tcW w:w="1710" w:type="dxa"/>
          </w:tcPr>
          <w:p w14:paraId="3C1EB03D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TULP1</w:t>
            </w:r>
          </w:p>
          <w:p w14:paraId="005BD96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(NM_003322)</w:t>
            </w:r>
          </w:p>
        </w:tc>
        <w:tc>
          <w:tcPr>
            <w:tcW w:w="4770" w:type="dxa"/>
          </w:tcPr>
          <w:p w14:paraId="5EAFCB3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c.849_852dup; </w:t>
            </w:r>
            <w:proofErr w:type="gramStart"/>
            <w:r w:rsidRPr="009810C2">
              <w:t>p.(</w:t>
            </w:r>
            <w:proofErr w:type="gramEnd"/>
            <w:r w:rsidRPr="009810C2">
              <w:t xml:space="preserve">Pro285Serfs*100; 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</w:p>
        </w:tc>
        <w:tc>
          <w:tcPr>
            <w:tcW w:w="1980" w:type="dxa"/>
            <w:vMerge/>
          </w:tcPr>
          <w:p w14:paraId="1914AAF2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0B142061" w14:textId="77777777" w:rsidTr="00773505">
        <w:trPr>
          <w:trHeight w:val="788"/>
        </w:trPr>
        <w:tc>
          <w:tcPr>
            <w:tcW w:w="895" w:type="dxa"/>
          </w:tcPr>
          <w:p w14:paraId="0B84296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15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</w:tcPr>
          <w:p w14:paraId="6834D6B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4E1F02B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16B7786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1792C61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arRP</w:t>
            </w:r>
            <w:proofErr w:type="spellEnd"/>
          </w:p>
        </w:tc>
        <w:tc>
          <w:tcPr>
            <w:tcW w:w="1710" w:type="dxa"/>
          </w:tcPr>
          <w:p w14:paraId="74C5019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i/>
              </w:rPr>
              <w:t>PDE6B</w:t>
            </w:r>
            <w:r w:rsidRPr="009810C2">
              <w:t xml:space="preserve"> (NM_000283)</w:t>
            </w:r>
          </w:p>
        </w:tc>
        <w:tc>
          <w:tcPr>
            <w:tcW w:w="4770" w:type="dxa"/>
          </w:tcPr>
          <w:p w14:paraId="44DAFD6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b/>
              </w:rPr>
              <w:t xml:space="preserve">c.339_353del;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Gln114_Val118del</w:t>
            </w:r>
            <w:r w:rsidRPr="009810C2">
              <w:t xml:space="preserve">; 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</w:tcPr>
          <w:p w14:paraId="2037787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3C9E6563" w14:textId="77777777" w:rsidTr="00773505">
        <w:trPr>
          <w:trHeight w:val="902"/>
        </w:trPr>
        <w:tc>
          <w:tcPr>
            <w:tcW w:w="895" w:type="dxa"/>
          </w:tcPr>
          <w:p w14:paraId="1E2AEBD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16</w:t>
            </w:r>
          </w:p>
        </w:tc>
        <w:tc>
          <w:tcPr>
            <w:tcW w:w="1080" w:type="dxa"/>
          </w:tcPr>
          <w:p w14:paraId="6FA6D00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Yes</w:t>
            </w:r>
          </w:p>
        </w:tc>
        <w:tc>
          <w:tcPr>
            <w:tcW w:w="2070" w:type="dxa"/>
          </w:tcPr>
          <w:p w14:paraId="6D87817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027ECC3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556CF19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arRP</w:t>
            </w:r>
            <w:proofErr w:type="spellEnd"/>
          </w:p>
        </w:tc>
        <w:tc>
          <w:tcPr>
            <w:tcW w:w="1710" w:type="dxa"/>
          </w:tcPr>
          <w:p w14:paraId="4F7CC34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i/>
              </w:rPr>
              <w:t>PDE6B</w:t>
            </w:r>
            <w:r w:rsidRPr="009810C2">
              <w:t xml:space="preserve"> (NM_000283)</w:t>
            </w:r>
          </w:p>
        </w:tc>
        <w:tc>
          <w:tcPr>
            <w:tcW w:w="4770" w:type="dxa"/>
          </w:tcPr>
          <w:p w14:paraId="005CB66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b/>
              </w:rPr>
              <w:t xml:space="preserve">c.339_353del;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Gln114_Val118del)</w:t>
            </w:r>
            <w:r w:rsidRPr="009810C2">
              <w:t xml:space="preserve"> (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</w:tcPr>
          <w:p w14:paraId="7FCED3C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00A22F43" w14:textId="77777777" w:rsidTr="00773505">
        <w:trPr>
          <w:trHeight w:val="234"/>
        </w:trPr>
        <w:tc>
          <w:tcPr>
            <w:tcW w:w="895" w:type="dxa"/>
            <w:vMerge w:val="restart"/>
          </w:tcPr>
          <w:p w14:paraId="23A459C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17</w:t>
            </w:r>
          </w:p>
        </w:tc>
        <w:tc>
          <w:tcPr>
            <w:tcW w:w="1080" w:type="dxa"/>
            <w:vMerge w:val="restart"/>
          </w:tcPr>
          <w:p w14:paraId="73145CA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6F33C2E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350" w:type="dxa"/>
            <w:vMerge w:val="restart"/>
          </w:tcPr>
          <w:p w14:paraId="2FC89CA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  <w:vMerge w:val="restart"/>
          </w:tcPr>
          <w:p w14:paraId="3E2E042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ARB</w:t>
            </w:r>
          </w:p>
        </w:tc>
        <w:tc>
          <w:tcPr>
            <w:tcW w:w="1710" w:type="dxa"/>
            <w:vMerge w:val="restart"/>
          </w:tcPr>
          <w:p w14:paraId="0661944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i/>
              </w:rPr>
              <w:t>BEST1</w:t>
            </w:r>
            <w:r w:rsidRPr="009810C2">
              <w:t xml:space="preserve"> (NM_004183)</w:t>
            </w:r>
          </w:p>
        </w:tc>
        <w:tc>
          <w:tcPr>
            <w:tcW w:w="4770" w:type="dxa"/>
          </w:tcPr>
          <w:p w14:paraId="688207E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c.970G&gt;T;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Glu324*)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 w:val="restart"/>
          </w:tcPr>
          <w:p w14:paraId="5F77591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0CAEF71A" w14:textId="77777777" w:rsidTr="00773505">
        <w:trPr>
          <w:trHeight w:val="234"/>
        </w:trPr>
        <w:tc>
          <w:tcPr>
            <w:tcW w:w="895" w:type="dxa"/>
            <w:vMerge/>
          </w:tcPr>
          <w:p w14:paraId="68FBD7A2" w14:textId="77777777" w:rsidR="00F05059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208C47D5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40AC7D7C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3456E659" w14:textId="77777777" w:rsidR="00F05059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04CFB82E" w14:textId="77777777" w:rsidR="00F05059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2FD97A01" w14:textId="77777777" w:rsidR="00F05059" w:rsidRPr="00C13E15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452A422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c.1622delT;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Leu541Argfs*68)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/>
          </w:tcPr>
          <w:p w14:paraId="0139423E" w14:textId="77777777" w:rsidR="00F05059" w:rsidRDefault="00F05059" w:rsidP="00773505">
            <w:pPr>
              <w:pStyle w:val="TableBody"/>
            </w:pPr>
          </w:p>
        </w:tc>
      </w:tr>
      <w:tr w:rsidR="00F05059" w:rsidRPr="00951B24" w14:paraId="36BFB8FF" w14:textId="77777777" w:rsidTr="00773505">
        <w:trPr>
          <w:trHeight w:val="1012"/>
        </w:trPr>
        <w:tc>
          <w:tcPr>
            <w:tcW w:w="895" w:type="dxa"/>
          </w:tcPr>
          <w:p w14:paraId="2F4A6B3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18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</w:tcPr>
          <w:p w14:paraId="550059B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097D8D5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30A32C7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7EED115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</w:t>
            </w:r>
            <w:proofErr w:type="spellEnd"/>
            <w:r w:rsidRPr="009810C2">
              <w:t xml:space="preserve"> high myopia with vitreoretinal degeneration</w:t>
            </w:r>
          </w:p>
        </w:tc>
        <w:tc>
          <w:tcPr>
            <w:tcW w:w="1710" w:type="dxa"/>
          </w:tcPr>
          <w:p w14:paraId="67BE2C9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i/>
              </w:rPr>
              <w:t>P3H2 (LEPREL1)</w:t>
            </w:r>
            <w:r w:rsidRPr="009810C2">
              <w:t xml:space="preserve"> (NM_018192)</w:t>
            </w:r>
          </w:p>
        </w:tc>
        <w:tc>
          <w:tcPr>
            <w:tcW w:w="4770" w:type="dxa"/>
          </w:tcPr>
          <w:p w14:paraId="05C1608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bCs/>
              </w:rPr>
            </w:pPr>
            <w:r w:rsidRPr="009810C2">
              <w:rPr>
                <w:b/>
              </w:rPr>
              <w:t xml:space="preserve">c.1213C&gt;T;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Arg405*)</w:t>
            </w:r>
            <w:r w:rsidRPr="009810C2">
              <w:t xml:space="preserve"> (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</w:tcPr>
          <w:p w14:paraId="66A0829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34C259EE" w14:textId="77777777" w:rsidTr="00773505">
        <w:trPr>
          <w:trHeight w:val="796"/>
        </w:trPr>
        <w:tc>
          <w:tcPr>
            <w:tcW w:w="895" w:type="dxa"/>
            <w:vMerge w:val="restart"/>
          </w:tcPr>
          <w:p w14:paraId="7428E10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19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  <w:vMerge w:val="restart"/>
          </w:tcPr>
          <w:p w14:paraId="5F4ECEC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6D60338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350" w:type="dxa"/>
          </w:tcPr>
          <w:p w14:paraId="1EA6F1C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059650D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arRP</w:t>
            </w:r>
            <w:proofErr w:type="spellEnd"/>
          </w:p>
        </w:tc>
        <w:tc>
          <w:tcPr>
            <w:tcW w:w="1710" w:type="dxa"/>
          </w:tcPr>
          <w:p w14:paraId="72A6F62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i/>
              </w:rPr>
              <w:t>PCARE</w:t>
            </w:r>
            <w:r w:rsidRPr="009810C2">
              <w:t xml:space="preserve"> (NM_001029883)</w:t>
            </w:r>
          </w:p>
        </w:tc>
        <w:tc>
          <w:tcPr>
            <w:tcW w:w="4770" w:type="dxa"/>
          </w:tcPr>
          <w:p w14:paraId="0A3E380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c.776_777delAG;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Glu259Alafs*51)</w:t>
            </w:r>
            <w:r w:rsidRPr="009810C2">
              <w:rPr>
                <w:vertAlign w:val="superscript"/>
              </w:rPr>
              <w:t>b</w:t>
            </w:r>
            <w:r w:rsidRPr="009810C2">
              <w:t xml:space="preserve"> (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</w:p>
        </w:tc>
        <w:tc>
          <w:tcPr>
            <w:tcW w:w="1980" w:type="dxa"/>
            <w:vMerge w:val="restart"/>
          </w:tcPr>
          <w:p w14:paraId="0FF7E96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47CDE4F9" w14:textId="77777777" w:rsidTr="00773505">
        <w:tc>
          <w:tcPr>
            <w:tcW w:w="895" w:type="dxa"/>
            <w:vMerge/>
          </w:tcPr>
          <w:p w14:paraId="1F00D1CF" w14:textId="77777777" w:rsidR="00F05059" w:rsidRPr="00951B24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7D7DBD93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5BDEA643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</w:tcPr>
          <w:p w14:paraId="079D4DE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 (M)</w:t>
            </w:r>
          </w:p>
        </w:tc>
        <w:tc>
          <w:tcPr>
            <w:tcW w:w="1440" w:type="dxa"/>
          </w:tcPr>
          <w:p w14:paraId="38C2708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arRP</w:t>
            </w:r>
            <w:proofErr w:type="spellEnd"/>
          </w:p>
        </w:tc>
        <w:tc>
          <w:tcPr>
            <w:tcW w:w="1710" w:type="dxa"/>
          </w:tcPr>
          <w:p w14:paraId="1663F48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i/>
              </w:rPr>
              <w:t>PCARE</w:t>
            </w:r>
            <w:r w:rsidRPr="009810C2">
              <w:t xml:space="preserve"> (NM_001029883)</w:t>
            </w:r>
          </w:p>
        </w:tc>
        <w:tc>
          <w:tcPr>
            <w:tcW w:w="4770" w:type="dxa"/>
          </w:tcPr>
          <w:p w14:paraId="13A9118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c.776_777delAG;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Glu259Alafs*51)</w:t>
            </w:r>
            <w:r w:rsidRPr="009810C2">
              <w:rPr>
                <w:vertAlign w:val="superscript"/>
              </w:rPr>
              <w:t>b</w:t>
            </w:r>
            <w:r w:rsidRPr="009810C2">
              <w:t xml:space="preserve"> (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</w:p>
        </w:tc>
        <w:tc>
          <w:tcPr>
            <w:tcW w:w="1980" w:type="dxa"/>
            <w:vMerge/>
          </w:tcPr>
          <w:p w14:paraId="58120EC8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5674FB40" w14:textId="77777777" w:rsidTr="00773505">
        <w:tc>
          <w:tcPr>
            <w:tcW w:w="895" w:type="dxa"/>
          </w:tcPr>
          <w:p w14:paraId="40D607E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20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</w:tcPr>
          <w:p w14:paraId="6DF96AB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Yes</w:t>
            </w:r>
          </w:p>
        </w:tc>
        <w:tc>
          <w:tcPr>
            <w:tcW w:w="2070" w:type="dxa"/>
          </w:tcPr>
          <w:p w14:paraId="1480448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17D2AD1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08480DD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arRP</w:t>
            </w:r>
            <w:proofErr w:type="spellEnd"/>
          </w:p>
        </w:tc>
        <w:tc>
          <w:tcPr>
            <w:tcW w:w="1710" w:type="dxa"/>
          </w:tcPr>
          <w:p w14:paraId="4F480F4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i/>
              </w:rPr>
              <w:t>PDE6A</w:t>
            </w:r>
            <w:r w:rsidRPr="009810C2">
              <w:t xml:space="preserve"> (NM_000440)</w:t>
            </w:r>
          </w:p>
        </w:tc>
        <w:tc>
          <w:tcPr>
            <w:tcW w:w="4770" w:type="dxa"/>
          </w:tcPr>
          <w:p w14:paraId="1A7F01A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c.1957C&gt;T; </w:t>
            </w:r>
            <w:proofErr w:type="gramStart"/>
            <w:r w:rsidRPr="009810C2">
              <w:t>p.(</w:t>
            </w:r>
            <w:proofErr w:type="gramEnd"/>
            <w:r w:rsidRPr="009810C2">
              <w:t xml:space="preserve">Arg653*; 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</w:p>
        </w:tc>
        <w:tc>
          <w:tcPr>
            <w:tcW w:w="1980" w:type="dxa"/>
          </w:tcPr>
          <w:p w14:paraId="156ECB2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4AA6E9B8" w14:textId="77777777" w:rsidTr="00773505">
        <w:tc>
          <w:tcPr>
            <w:tcW w:w="15295" w:type="dxa"/>
            <w:gridSpan w:val="8"/>
          </w:tcPr>
          <w:p w14:paraId="60D79CCA" w14:textId="77777777" w:rsidR="00F05059" w:rsidRPr="009810C2" w:rsidDel="00D56ADB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Possibly solved families</w:t>
            </w:r>
          </w:p>
        </w:tc>
      </w:tr>
      <w:tr w:rsidR="00F05059" w:rsidRPr="00951B24" w14:paraId="59041F1C" w14:textId="77777777" w:rsidTr="00773505">
        <w:trPr>
          <w:trHeight w:val="180"/>
        </w:trPr>
        <w:tc>
          <w:tcPr>
            <w:tcW w:w="895" w:type="dxa"/>
            <w:vMerge w:val="restart"/>
          </w:tcPr>
          <w:p w14:paraId="006106B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21</w:t>
            </w:r>
          </w:p>
        </w:tc>
        <w:tc>
          <w:tcPr>
            <w:tcW w:w="1080" w:type="dxa"/>
            <w:vMerge w:val="restart"/>
          </w:tcPr>
          <w:p w14:paraId="254C8B2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04823E3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  <w:vMerge w:val="restart"/>
          </w:tcPr>
          <w:p w14:paraId="139A9CC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  <w:vMerge w:val="restart"/>
          </w:tcPr>
          <w:p w14:paraId="2D7E3AD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arUSH</w:t>
            </w:r>
            <w:proofErr w:type="spellEnd"/>
          </w:p>
        </w:tc>
        <w:tc>
          <w:tcPr>
            <w:tcW w:w="1710" w:type="dxa"/>
            <w:vMerge w:val="restart"/>
          </w:tcPr>
          <w:p w14:paraId="5EA51AAF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USH2A</w:t>
            </w:r>
          </w:p>
          <w:p w14:paraId="7EFD82B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iCs/>
              </w:rPr>
            </w:pPr>
            <w:r w:rsidRPr="009810C2">
              <w:t>(NM_206933)</w:t>
            </w:r>
          </w:p>
        </w:tc>
        <w:tc>
          <w:tcPr>
            <w:tcW w:w="4770" w:type="dxa"/>
          </w:tcPr>
          <w:p w14:paraId="5E8C89D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c.784+14389G&gt;T; </w:t>
            </w:r>
            <w:proofErr w:type="gramStart"/>
            <w:r w:rsidRPr="009810C2">
              <w:t>p.Gly</w:t>
            </w:r>
            <w:proofErr w:type="gramEnd"/>
            <w:r w:rsidRPr="009810C2">
              <w:t>262Aspfs*26 (het)</w:t>
            </w:r>
          </w:p>
        </w:tc>
        <w:tc>
          <w:tcPr>
            <w:tcW w:w="1980" w:type="dxa"/>
            <w:vMerge w:val="restart"/>
          </w:tcPr>
          <w:p w14:paraId="5090AB3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14A01E83" w14:textId="77777777" w:rsidTr="00773505">
        <w:trPr>
          <w:trHeight w:val="180"/>
        </w:trPr>
        <w:tc>
          <w:tcPr>
            <w:tcW w:w="895" w:type="dxa"/>
            <w:vMerge/>
          </w:tcPr>
          <w:p w14:paraId="0E2A6ABD" w14:textId="77777777" w:rsidR="00F05059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0C4D87EA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1563D8C7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  <w:vMerge/>
          </w:tcPr>
          <w:p w14:paraId="328009AF" w14:textId="77777777" w:rsidR="00F05059" w:rsidRDefault="00F05059" w:rsidP="00773505">
            <w:pPr>
              <w:pStyle w:val="TableBody"/>
            </w:pPr>
          </w:p>
        </w:tc>
        <w:tc>
          <w:tcPr>
            <w:tcW w:w="1440" w:type="dxa"/>
            <w:vMerge/>
          </w:tcPr>
          <w:p w14:paraId="75004BAC" w14:textId="77777777" w:rsidR="00F05059" w:rsidRDefault="00F05059" w:rsidP="00773505">
            <w:pPr>
              <w:pStyle w:val="TableBody"/>
            </w:pPr>
          </w:p>
        </w:tc>
        <w:tc>
          <w:tcPr>
            <w:tcW w:w="1710" w:type="dxa"/>
            <w:vMerge/>
          </w:tcPr>
          <w:p w14:paraId="2764022B" w14:textId="77777777" w:rsidR="00F05059" w:rsidRPr="002C0C74" w:rsidRDefault="00F05059" w:rsidP="00773505">
            <w:pPr>
              <w:pStyle w:val="TableBody"/>
            </w:pPr>
          </w:p>
        </w:tc>
        <w:tc>
          <w:tcPr>
            <w:tcW w:w="4770" w:type="dxa"/>
          </w:tcPr>
          <w:p w14:paraId="42B3E8B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rPr>
                <w:b/>
              </w:rPr>
              <w:t xml:space="preserve">c.7951A&gt;G;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Asn2651Asp)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  <w:vMerge/>
          </w:tcPr>
          <w:p w14:paraId="0AF28334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5A17AE88" w14:textId="77777777" w:rsidTr="00773505">
        <w:trPr>
          <w:trHeight w:val="223"/>
        </w:trPr>
        <w:tc>
          <w:tcPr>
            <w:tcW w:w="895" w:type="dxa"/>
          </w:tcPr>
          <w:p w14:paraId="5DBF390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22</w:t>
            </w:r>
          </w:p>
        </w:tc>
        <w:tc>
          <w:tcPr>
            <w:tcW w:w="1080" w:type="dxa"/>
          </w:tcPr>
          <w:p w14:paraId="0BFC305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Yes</w:t>
            </w:r>
          </w:p>
        </w:tc>
        <w:tc>
          <w:tcPr>
            <w:tcW w:w="2070" w:type="dxa"/>
          </w:tcPr>
          <w:p w14:paraId="64D74F2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3305357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69E0A79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arMD</w:t>
            </w:r>
            <w:proofErr w:type="spellEnd"/>
          </w:p>
        </w:tc>
        <w:tc>
          <w:tcPr>
            <w:tcW w:w="1710" w:type="dxa"/>
          </w:tcPr>
          <w:p w14:paraId="6A8B1144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RP1L1</w:t>
            </w:r>
          </w:p>
          <w:p w14:paraId="742258B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iCs/>
              </w:rPr>
            </w:pPr>
            <w:r w:rsidRPr="009810C2">
              <w:t>(NM_178857)</w:t>
            </w:r>
          </w:p>
        </w:tc>
        <w:tc>
          <w:tcPr>
            <w:tcW w:w="4770" w:type="dxa"/>
          </w:tcPr>
          <w:p w14:paraId="64B307E0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b/>
              </w:rPr>
              <w:t>c.194T&gt;</w:t>
            </w:r>
            <w:proofErr w:type="gramStart"/>
            <w:r>
              <w:rPr>
                <w:b/>
              </w:rPr>
              <w:t>C;</w:t>
            </w:r>
            <w:proofErr w:type="gramEnd"/>
          </w:p>
          <w:p w14:paraId="434205A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Met65Thr)</w:t>
            </w:r>
            <w:r w:rsidRPr="009810C2">
              <w:t xml:space="preserve"> (</w:t>
            </w:r>
            <w:proofErr w:type="spellStart"/>
            <w:r w:rsidRPr="009810C2">
              <w:t>hom</w:t>
            </w:r>
            <w:proofErr w:type="spellEnd"/>
            <w:r w:rsidRPr="009810C2">
              <w:t>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</w:tcPr>
          <w:p w14:paraId="56DF930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730BC09C" w14:textId="77777777" w:rsidTr="00773505">
        <w:tc>
          <w:tcPr>
            <w:tcW w:w="15295" w:type="dxa"/>
            <w:gridSpan w:val="8"/>
          </w:tcPr>
          <w:p w14:paraId="598F8C7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Monoallelic </w:t>
            </w:r>
            <w:proofErr w:type="spellStart"/>
            <w:r w:rsidRPr="009810C2">
              <w:t>families</w:t>
            </w:r>
            <w:r w:rsidRPr="009810C2">
              <w:rPr>
                <w:vertAlign w:val="superscript"/>
              </w:rPr>
              <w:t>d</w:t>
            </w:r>
            <w:proofErr w:type="spellEnd"/>
          </w:p>
        </w:tc>
      </w:tr>
      <w:tr w:rsidR="00F05059" w:rsidRPr="00951B24" w14:paraId="2584FCA0" w14:textId="77777777" w:rsidTr="00773505">
        <w:tc>
          <w:tcPr>
            <w:tcW w:w="895" w:type="dxa"/>
            <w:vMerge w:val="restart"/>
          </w:tcPr>
          <w:p w14:paraId="24E920A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lastRenderedPageBreak/>
              <w:t xml:space="preserve">8 </w:t>
            </w:r>
            <w:proofErr w:type="spellStart"/>
            <w:proofErr w:type="gramStart"/>
            <w:r w:rsidRPr="009810C2">
              <w:rPr>
                <w:vertAlign w:val="superscript"/>
              </w:rPr>
              <w:t>a,c</w:t>
            </w:r>
            <w:proofErr w:type="spellEnd"/>
            <w:proofErr w:type="gramEnd"/>
          </w:p>
        </w:tc>
        <w:tc>
          <w:tcPr>
            <w:tcW w:w="1080" w:type="dxa"/>
            <w:vMerge w:val="restart"/>
          </w:tcPr>
          <w:p w14:paraId="1E96637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0A717F1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</w:t>
            </w:r>
          </w:p>
        </w:tc>
        <w:tc>
          <w:tcPr>
            <w:tcW w:w="1350" w:type="dxa"/>
          </w:tcPr>
          <w:p w14:paraId="3F24EF5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 (M)</w:t>
            </w:r>
          </w:p>
        </w:tc>
        <w:tc>
          <w:tcPr>
            <w:tcW w:w="1440" w:type="dxa"/>
          </w:tcPr>
          <w:p w14:paraId="06FFBF7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</w:tcPr>
          <w:p w14:paraId="1C611BAA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546EFDA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4105F90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t xml:space="preserve">c.4854G&gt;C; </w:t>
            </w:r>
            <w:proofErr w:type="gramStart"/>
            <w:r w:rsidRPr="009810C2">
              <w:t>p.(</w:t>
            </w:r>
            <w:proofErr w:type="gramEnd"/>
            <w:r w:rsidRPr="009810C2">
              <w:t>Trp1618Cys; het)</w:t>
            </w:r>
          </w:p>
        </w:tc>
        <w:tc>
          <w:tcPr>
            <w:tcW w:w="1980" w:type="dxa"/>
            <w:vMerge w:val="restart"/>
          </w:tcPr>
          <w:p w14:paraId="1D2EBFE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6EAFFE2E" w14:textId="77777777" w:rsidTr="00773505">
        <w:tc>
          <w:tcPr>
            <w:tcW w:w="895" w:type="dxa"/>
            <w:vMerge/>
          </w:tcPr>
          <w:p w14:paraId="79DC5BB1" w14:textId="77777777" w:rsidR="00F05059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15B67FC7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1550AD1E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</w:tcPr>
          <w:p w14:paraId="530E17B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 (F)</w:t>
            </w:r>
          </w:p>
        </w:tc>
        <w:tc>
          <w:tcPr>
            <w:tcW w:w="1440" w:type="dxa"/>
          </w:tcPr>
          <w:p w14:paraId="5EB17E3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arSTGD</w:t>
            </w:r>
            <w:proofErr w:type="spellEnd"/>
          </w:p>
        </w:tc>
        <w:tc>
          <w:tcPr>
            <w:tcW w:w="1710" w:type="dxa"/>
          </w:tcPr>
          <w:p w14:paraId="5A439B35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6EA625E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770A07F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t xml:space="preserve">c.4854G&gt;C; </w:t>
            </w:r>
            <w:proofErr w:type="gramStart"/>
            <w:r w:rsidRPr="009810C2">
              <w:t>p.(</w:t>
            </w:r>
            <w:proofErr w:type="gramEnd"/>
            <w:r w:rsidRPr="009810C2">
              <w:t>Trp1618Cys; het)</w:t>
            </w:r>
          </w:p>
        </w:tc>
        <w:tc>
          <w:tcPr>
            <w:tcW w:w="1980" w:type="dxa"/>
            <w:vMerge/>
          </w:tcPr>
          <w:p w14:paraId="56E01C71" w14:textId="77777777" w:rsidR="00F05059" w:rsidRDefault="00F05059" w:rsidP="00773505">
            <w:pPr>
              <w:pStyle w:val="TableBody"/>
            </w:pPr>
          </w:p>
        </w:tc>
      </w:tr>
      <w:tr w:rsidR="00F05059" w:rsidRPr="00951B24" w14:paraId="244BBDA2" w14:textId="77777777" w:rsidTr="00773505">
        <w:tc>
          <w:tcPr>
            <w:tcW w:w="895" w:type="dxa"/>
          </w:tcPr>
          <w:p w14:paraId="70B7107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23</w:t>
            </w:r>
          </w:p>
        </w:tc>
        <w:tc>
          <w:tcPr>
            <w:tcW w:w="1080" w:type="dxa"/>
          </w:tcPr>
          <w:p w14:paraId="39FF727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17D7BD0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4A7AFE3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6B788EC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iSTGD</w:t>
            </w:r>
            <w:proofErr w:type="spellEnd"/>
          </w:p>
        </w:tc>
        <w:tc>
          <w:tcPr>
            <w:tcW w:w="1710" w:type="dxa"/>
          </w:tcPr>
          <w:p w14:paraId="0B0A449C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23F6BFC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4C2739F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t xml:space="preserve">c.4793C&gt;A; </w:t>
            </w:r>
            <w:proofErr w:type="gramStart"/>
            <w:r w:rsidRPr="009810C2">
              <w:t>p.(</w:t>
            </w:r>
            <w:proofErr w:type="gramEnd"/>
            <w:r w:rsidRPr="009810C2">
              <w:t>Ala1598Asp; het)</w:t>
            </w:r>
          </w:p>
        </w:tc>
        <w:tc>
          <w:tcPr>
            <w:tcW w:w="1980" w:type="dxa"/>
          </w:tcPr>
          <w:p w14:paraId="17E76CF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25B3C32F" w14:textId="77777777" w:rsidTr="00773505">
        <w:tc>
          <w:tcPr>
            <w:tcW w:w="895" w:type="dxa"/>
          </w:tcPr>
          <w:p w14:paraId="08B6C666" w14:textId="77777777" w:rsidR="00F05059" w:rsidRPr="009810C2" w:rsidDel="00C73FD7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24</w:t>
            </w:r>
          </w:p>
        </w:tc>
        <w:tc>
          <w:tcPr>
            <w:tcW w:w="1080" w:type="dxa"/>
          </w:tcPr>
          <w:p w14:paraId="66E5E2A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1C3562A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4716AB2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4BB02AF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iSTGD</w:t>
            </w:r>
            <w:proofErr w:type="spellEnd"/>
          </w:p>
        </w:tc>
        <w:tc>
          <w:tcPr>
            <w:tcW w:w="1710" w:type="dxa"/>
          </w:tcPr>
          <w:p w14:paraId="406D29FC" w14:textId="77777777" w:rsidR="00F05059" w:rsidRDefault="00F05059" w:rsidP="00773505">
            <w:pPr>
              <w:pStyle w:val="TableBody"/>
              <w:autoSpaceDE w:val="0"/>
              <w:autoSpaceDN w:val="0"/>
              <w:adjustRightInd w:val="0"/>
            </w:pPr>
            <w:r>
              <w:rPr>
                <w:i/>
              </w:rPr>
              <w:t>ABCA4</w:t>
            </w:r>
          </w:p>
          <w:p w14:paraId="36F083B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iCs/>
              </w:rPr>
            </w:pPr>
            <w:r w:rsidRPr="009810C2">
              <w:t>(NM_000350)</w:t>
            </w:r>
          </w:p>
        </w:tc>
        <w:tc>
          <w:tcPr>
            <w:tcW w:w="4770" w:type="dxa"/>
          </w:tcPr>
          <w:p w14:paraId="43FA9F4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lang w:val="nl-NL"/>
              </w:rPr>
            </w:pPr>
            <w:r w:rsidRPr="009810C2">
              <w:rPr>
                <w:b/>
              </w:rPr>
              <w:t xml:space="preserve">c.6077delT; </w:t>
            </w:r>
            <w:proofErr w:type="gramStart"/>
            <w:r w:rsidRPr="009810C2">
              <w:rPr>
                <w:b/>
              </w:rPr>
              <w:t>p.(</w:t>
            </w:r>
            <w:proofErr w:type="gramEnd"/>
            <w:r w:rsidRPr="009810C2">
              <w:rPr>
                <w:b/>
              </w:rPr>
              <w:t>Leu2026Argfs*35)</w:t>
            </w:r>
            <w:r w:rsidRPr="009810C2">
              <w:t xml:space="preserve"> (het)</w:t>
            </w:r>
            <w:r w:rsidRPr="009810C2">
              <w:rPr>
                <w:vertAlign w:val="superscript"/>
              </w:rPr>
              <w:t>b</w:t>
            </w:r>
          </w:p>
        </w:tc>
        <w:tc>
          <w:tcPr>
            <w:tcW w:w="1980" w:type="dxa"/>
          </w:tcPr>
          <w:p w14:paraId="00BE75A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33401E7A" w14:textId="77777777" w:rsidTr="00773505">
        <w:tc>
          <w:tcPr>
            <w:tcW w:w="15295" w:type="dxa"/>
            <w:gridSpan w:val="8"/>
          </w:tcPr>
          <w:p w14:paraId="7C53BB2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Unsolved families (Processed)</w:t>
            </w:r>
          </w:p>
        </w:tc>
      </w:tr>
      <w:tr w:rsidR="00F05059" w:rsidRPr="00951B24" w14:paraId="770EDFE7" w14:textId="77777777" w:rsidTr="00773505">
        <w:tc>
          <w:tcPr>
            <w:tcW w:w="895" w:type="dxa"/>
          </w:tcPr>
          <w:p w14:paraId="3DDDF2E1" w14:textId="77777777" w:rsidR="00F05059" w:rsidRPr="009810C2" w:rsidDel="00C73FD7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080" w:type="dxa"/>
          </w:tcPr>
          <w:p w14:paraId="06BB834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62A8C11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7F0572D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0F128A6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iRP</w:t>
            </w:r>
            <w:proofErr w:type="spellEnd"/>
          </w:p>
        </w:tc>
        <w:tc>
          <w:tcPr>
            <w:tcW w:w="1710" w:type="dxa"/>
          </w:tcPr>
          <w:p w14:paraId="5553659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7B6DD84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400E1380" w14:textId="77777777" w:rsidR="00F05059" w:rsidRPr="009810C2" w:rsidDel="00C70773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7CA3504B" w14:textId="77777777" w:rsidTr="00773505">
        <w:tc>
          <w:tcPr>
            <w:tcW w:w="895" w:type="dxa"/>
          </w:tcPr>
          <w:p w14:paraId="10B088E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26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</w:tcPr>
          <w:p w14:paraId="5F817DB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05C0568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3EC467B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0FCB95D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XL/</w:t>
            </w:r>
            <w:proofErr w:type="spellStart"/>
            <w:r w:rsidRPr="009810C2">
              <w:t>arRP</w:t>
            </w:r>
            <w:proofErr w:type="spellEnd"/>
          </w:p>
        </w:tc>
        <w:tc>
          <w:tcPr>
            <w:tcW w:w="1710" w:type="dxa"/>
          </w:tcPr>
          <w:p w14:paraId="103F77E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6DE8826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0BDEC7C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061BAE05" w14:textId="77777777" w:rsidTr="00773505">
        <w:tc>
          <w:tcPr>
            <w:tcW w:w="895" w:type="dxa"/>
          </w:tcPr>
          <w:p w14:paraId="204C4B2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27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</w:tcPr>
          <w:p w14:paraId="29EAEA7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3431708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67B7E08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142EBA2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iRP</w:t>
            </w:r>
            <w:proofErr w:type="spellEnd"/>
          </w:p>
        </w:tc>
        <w:tc>
          <w:tcPr>
            <w:tcW w:w="1710" w:type="dxa"/>
          </w:tcPr>
          <w:p w14:paraId="5FA8025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4B6FC3B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19B3143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44245E0D" w14:textId="77777777" w:rsidTr="00773505">
        <w:tc>
          <w:tcPr>
            <w:tcW w:w="895" w:type="dxa"/>
          </w:tcPr>
          <w:p w14:paraId="6EEFAB1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28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</w:tcPr>
          <w:p w14:paraId="7B8370D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7C8BC54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</w:t>
            </w:r>
          </w:p>
        </w:tc>
        <w:tc>
          <w:tcPr>
            <w:tcW w:w="1350" w:type="dxa"/>
          </w:tcPr>
          <w:p w14:paraId="191C66C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719E968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iRP</w:t>
            </w:r>
            <w:proofErr w:type="spellEnd"/>
          </w:p>
        </w:tc>
        <w:tc>
          <w:tcPr>
            <w:tcW w:w="1710" w:type="dxa"/>
          </w:tcPr>
          <w:p w14:paraId="6C00F35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7B84ED4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358ED8E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4AB35235" w14:textId="77777777" w:rsidTr="00773505">
        <w:tc>
          <w:tcPr>
            <w:tcW w:w="895" w:type="dxa"/>
          </w:tcPr>
          <w:p w14:paraId="4238F8C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29</w:t>
            </w:r>
          </w:p>
        </w:tc>
        <w:tc>
          <w:tcPr>
            <w:tcW w:w="1080" w:type="dxa"/>
          </w:tcPr>
          <w:p w14:paraId="1EACE54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69E3A4D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5D38793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5A9019E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iPD</w:t>
            </w:r>
            <w:proofErr w:type="spellEnd"/>
          </w:p>
        </w:tc>
        <w:tc>
          <w:tcPr>
            <w:tcW w:w="1710" w:type="dxa"/>
          </w:tcPr>
          <w:p w14:paraId="653DF58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1502052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098B93D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1692210F" w14:textId="77777777" w:rsidTr="00773505">
        <w:tc>
          <w:tcPr>
            <w:tcW w:w="895" w:type="dxa"/>
          </w:tcPr>
          <w:p w14:paraId="5C659072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30 </w:t>
            </w:r>
            <w:r w:rsidRPr="009810C2">
              <w:rPr>
                <w:vertAlign w:val="superscript"/>
              </w:rPr>
              <w:t>a</w:t>
            </w:r>
          </w:p>
        </w:tc>
        <w:tc>
          <w:tcPr>
            <w:tcW w:w="1080" w:type="dxa"/>
          </w:tcPr>
          <w:p w14:paraId="3F63536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6083AF7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36F0788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424B866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iRD</w:t>
            </w:r>
            <w:proofErr w:type="spellEnd"/>
          </w:p>
        </w:tc>
        <w:tc>
          <w:tcPr>
            <w:tcW w:w="1710" w:type="dxa"/>
          </w:tcPr>
          <w:p w14:paraId="6670680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01538E0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7D7BEF2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WES</w:t>
            </w:r>
          </w:p>
        </w:tc>
      </w:tr>
      <w:tr w:rsidR="00F05059" w:rsidRPr="00951B24" w14:paraId="7845976D" w14:textId="77777777" w:rsidTr="00773505">
        <w:tc>
          <w:tcPr>
            <w:tcW w:w="895" w:type="dxa"/>
          </w:tcPr>
          <w:p w14:paraId="7F0AE78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31</w:t>
            </w:r>
          </w:p>
        </w:tc>
        <w:tc>
          <w:tcPr>
            <w:tcW w:w="1080" w:type="dxa"/>
          </w:tcPr>
          <w:p w14:paraId="6061374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0C91935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47CEBC4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611924A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i Syndromic RD (RD+HL+SS)</w:t>
            </w:r>
          </w:p>
        </w:tc>
        <w:tc>
          <w:tcPr>
            <w:tcW w:w="1710" w:type="dxa"/>
          </w:tcPr>
          <w:p w14:paraId="1C9F7A4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2D23A3D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4B50DD46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T-NGS</w:t>
            </w:r>
          </w:p>
        </w:tc>
      </w:tr>
      <w:tr w:rsidR="00F05059" w:rsidRPr="00951B24" w14:paraId="43D884F4" w14:textId="77777777" w:rsidTr="00773505">
        <w:tc>
          <w:tcPr>
            <w:tcW w:w="15295" w:type="dxa"/>
            <w:gridSpan w:val="8"/>
          </w:tcPr>
          <w:p w14:paraId="20CF180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Unsolved families (Partially or Unprocessed)</w:t>
            </w:r>
          </w:p>
        </w:tc>
      </w:tr>
      <w:tr w:rsidR="00F05059" w:rsidRPr="00951B24" w14:paraId="40FAF187" w14:textId="77777777" w:rsidTr="00773505">
        <w:tc>
          <w:tcPr>
            <w:tcW w:w="895" w:type="dxa"/>
            <w:vMerge w:val="restart"/>
          </w:tcPr>
          <w:p w14:paraId="64714D05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32</w:t>
            </w:r>
          </w:p>
        </w:tc>
        <w:tc>
          <w:tcPr>
            <w:tcW w:w="1080" w:type="dxa"/>
            <w:vMerge w:val="restart"/>
          </w:tcPr>
          <w:p w14:paraId="69A4A47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  <w:vMerge w:val="restart"/>
          </w:tcPr>
          <w:p w14:paraId="6C4729E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350" w:type="dxa"/>
          </w:tcPr>
          <w:p w14:paraId="01202CC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4A61E93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arRP</w:t>
            </w:r>
            <w:proofErr w:type="spellEnd"/>
          </w:p>
        </w:tc>
        <w:tc>
          <w:tcPr>
            <w:tcW w:w="1710" w:type="dxa"/>
          </w:tcPr>
          <w:p w14:paraId="293CBB8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19F3C3A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  <w:vMerge w:val="restart"/>
          </w:tcPr>
          <w:p w14:paraId="37A49BD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6129757F" w14:textId="77777777" w:rsidTr="00773505">
        <w:tc>
          <w:tcPr>
            <w:tcW w:w="895" w:type="dxa"/>
            <w:vMerge/>
          </w:tcPr>
          <w:p w14:paraId="761095E4" w14:textId="77777777" w:rsidR="00F05059" w:rsidRDefault="00F05059" w:rsidP="00773505">
            <w:pPr>
              <w:pStyle w:val="TableBody"/>
            </w:pPr>
          </w:p>
        </w:tc>
        <w:tc>
          <w:tcPr>
            <w:tcW w:w="1080" w:type="dxa"/>
            <w:vMerge/>
          </w:tcPr>
          <w:p w14:paraId="75534176" w14:textId="77777777" w:rsidR="00F05059" w:rsidRDefault="00F05059" w:rsidP="00773505">
            <w:pPr>
              <w:pStyle w:val="TableBody"/>
            </w:pPr>
          </w:p>
        </w:tc>
        <w:tc>
          <w:tcPr>
            <w:tcW w:w="2070" w:type="dxa"/>
            <w:vMerge/>
          </w:tcPr>
          <w:p w14:paraId="160352F7" w14:textId="77777777" w:rsidR="00F05059" w:rsidRDefault="00F05059" w:rsidP="00773505">
            <w:pPr>
              <w:pStyle w:val="TableBody"/>
            </w:pPr>
          </w:p>
        </w:tc>
        <w:tc>
          <w:tcPr>
            <w:tcW w:w="1350" w:type="dxa"/>
          </w:tcPr>
          <w:p w14:paraId="1892946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 (F)</w:t>
            </w:r>
          </w:p>
        </w:tc>
        <w:tc>
          <w:tcPr>
            <w:tcW w:w="1440" w:type="dxa"/>
          </w:tcPr>
          <w:p w14:paraId="4A537ED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arRP</w:t>
            </w:r>
            <w:proofErr w:type="spellEnd"/>
          </w:p>
        </w:tc>
        <w:tc>
          <w:tcPr>
            <w:tcW w:w="1710" w:type="dxa"/>
          </w:tcPr>
          <w:p w14:paraId="0035048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0CFA5D8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  <w:vMerge/>
          </w:tcPr>
          <w:p w14:paraId="7BE37C6E" w14:textId="77777777" w:rsidR="00F05059" w:rsidRPr="00951B24" w:rsidRDefault="00F05059" w:rsidP="00773505">
            <w:pPr>
              <w:pStyle w:val="TableBody"/>
            </w:pPr>
          </w:p>
        </w:tc>
      </w:tr>
      <w:tr w:rsidR="00F05059" w:rsidRPr="00951B24" w14:paraId="112AAAF3" w14:textId="77777777" w:rsidTr="00773505">
        <w:tc>
          <w:tcPr>
            <w:tcW w:w="895" w:type="dxa"/>
          </w:tcPr>
          <w:p w14:paraId="0E8D6946" w14:textId="77777777" w:rsidR="00F05059" w:rsidRPr="009810C2" w:rsidDel="00C73FD7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33</w:t>
            </w:r>
          </w:p>
        </w:tc>
        <w:tc>
          <w:tcPr>
            <w:tcW w:w="1080" w:type="dxa"/>
          </w:tcPr>
          <w:p w14:paraId="620C57A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0E8A93F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755BCB8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5D9B5DC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iRP</w:t>
            </w:r>
            <w:proofErr w:type="spellEnd"/>
          </w:p>
        </w:tc>
        <w:tc>
          <w:tcPr>
            <w:tcW w:w="1710" w:type="dxa"/>
          </w:tcPr>
          <w:p w14:paraId="2C6A22A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7EC0BF80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437F9958" w14:textId="77777777" w:rsidR="00F05059" w:rsidRPr="009810C2" w:rsidDel="00C70773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Founder mutation testing</w:t>
            </w:r>
          </w:p>
        </w:tc>
      </w:tr>
      <w:tr w:rsidR="00F05059" w:rsidRPr="00951B24" w14:paraId="14752CD8" w14:textId="77777777" w:rsidTr="00773505">
        <w:tc>
          <w:tcPr>
            <w:tcW w:w="895" w:type="dxa"/>
          </w:tcPr>
          <w:p w14:paraId="2CECE7E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34</w:t>
            </w:r>
          </w:p>
        </w:tc>
        <w:tc>
          <w:tcPr>
            <w:tcW w:w="1080" w:type="dxa"/>
          </w:tcPr>
          <w:p w14:paraId="178A12B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26FBCE7E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252D8879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(M)</w:t>
            </w:r>
          </w:p>
        </w:tc>
        <w:tc>
          <w:tcPr>
            <w:tcW w:w="1440" w:type="dxa"/>
          </w:tcPr>
          <w:p w14:paraId="5ED9557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iRP</w:t>
            </w:r>
            <w:proofErr w:type="spellEnd"/>
          </w:p>
        </w:tc>
        <w:tc>
          <w:tcPr>
            <w:tcW w:w="1710" w:type="dxa"/>
          </w:tcPr>
          <w:p w14:paraId="52B1537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77DC82ED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6197B7D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</w:tr>
      <w:tr w:rsidR="00F05059" w:rsidRPr="00951B24" w14:paraId="69EEF577" w14:textId="77777777" w:rsidTr="00773505">
        <w:tc>
          <w:tcPr>
            <w:tcW w:w="895" w:type="dxa"/>
          </w:tcPr>
          <w:p w14:paraId="6E461D9A" w14:textId="77777777" w:rsidR="00F05059" w:rsidRPr="009810C2" w:rsidDel="00C73FD7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35</w:t>
            </w:r>
          </w:p>
        </w:tc>
        <w:tc>
          <w:tcPr>
            <w:tcW w:w="1080" w:type="dxa"/>
          </w:tcPr>
          <w:p w14:paraId="12EA938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4C2B9D1B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1350" w:type="dxa"/>
          </w:tcPr>
          <w:p w14:paraId="4036EB9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) 1</w:t>
            </w:r>
            <w:proofErr w:type="gramStart"/>
            <w:r w:rsidRPr="009810C2">
              <w:t>M(</w:t>
            </w:r>
            <w:proofErr w:type="gramEnd"/>
          </w:p>
        </w:tc>
        <w:tc>
          <w:tcPr>
            <w:tcW w:w="1440" w:type="dxa"/>
          </w:tcPr>
          <w:p w14:paraId="15F84D48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iRP</w:t>
            </w:r>
            <w:proofErr w:type="spellEnd"/>
          </w:p>
        </w:tc>
        <w:tc>
          <w:tcPr>
            <w:tcW w:w="1710" w:type="dxa"/>
          </w:tcPr>
          <w:p w14:paraId="71B985B1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754ABC87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4F2F702B" w14:textId="77777777" w:rsidR="00F05059" w:rsidRPr="009810C2" w:rsidDel="00C70773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</w:tr>
      <w:tr w:rsidR="00F05059" w:rsidRPr="00951B24" w14:paraId="4B97E7BE" w14:textId="77777777" w:rsidTr="00773505">
        <w:tc>
          <w:tcPr>
            <w:tcW w:w="895" w:type="dxa"/>
          </w:tcPr>
          <w:p w14:paraId="0F4BB9E3" w14:textId="77777777" w:rsidR="00F05059" w:rsidRPr="009810C2" w:rsidDel="00C73FD7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36</w:t>
            </w:r>
          </w:p>
        </w:tc>
        <w:tc>
          <w:tcPr>
            <w:tcW w:w="1080" w:type="dxa"/>
          </w:tcPr>
          <w:p w14:paraId="67270344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</w:t>
            </w:r>
          </w:p>
        </w:tc>
        <w:tc>
          <w:tcPr>
            <w:tcW w:w="2070" w:type="dxa"/>
          </w:tcPr>
          <w:p w14:paraId="5EB544A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1350" w:type="dxa"/>
          </w:tcPr>
          <w:p w14:paraId="6B18C683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 (F)</w:t>
            </w:r>
          </w:p>
        </w:tc>
        <w:tc>
          <w:tcPr>
            <w:tcW w:w="1440" w:type="dxa"/>
          </w:tcPr>
          <w:p w14:paraId="308480BC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arACHM</w:t>
            </w:r>
            <w:proofErr w:type="spellEnd"/>
          </w:p>
        </w:tc>
        <w:tc>
          <w:tcPr>
            <w:tcW w:w="1710" w:type="dxa"/>
          </w:tcPr>
          <w:p w14:paraId="664B6A8F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4770" w:type="dxa"/>
          </w:tcPr>
          <w:p w14:paraId="7643EDFA" w14:textId="77777777" w:rsidR="00F05059" w:rsidRPr="009810C2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-</w:t>
            </w:r>
          </w:p>
        </w:tc>
        <w:tc>
          <w:tcPr>
            <w:tcW w:w="1980" w:type="dxa"/>
          </w:tcPr>
          <w:p w14:paraId="270D7D98" w14:textId="77777777" w:rsidR="00F05059" w:rsidRPr="009810C2" w:rsidDel="00C70773" w:rsidRDefault="00F05059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</w:tr>
    </w:tbl>
    <w:p w14:paraId="1DA22E5B" w14:textId="77777777" w:rsidR="00F05059" w:rsidRDefault="00F05059" w:rsidP="00F05059">
      <w:pPr>
        <w:pStyle w:val="TableLegend"/>
        <w:autoSpaceDE w:val="0"/>
        <w:autoSpaceDN w:val="0"/>
        <w:adjustRightInd w:val="0"/>
      </w:pPr>
      <w:r>
        <w:rPr>
          <w:vertAlign w:val="superscript"/>
        </w:rPr>
        <w:t>a</w:t>
      </w:r>
      <w:r>
        <w:t xml:space="preserve"> Family was reported in Sharon et al. </w:t>
      </w:r>
      <w:r>
        <w:rPr>
          <w:vertAlign w:val="superscript"/>
        </w:rPr>
        <w:t>4 b</w:t>
      </w:r>
      <w:r>
        <w:t xml:space="preserve"> Novel mutation </w:t>
      </w:r>
      <w:r>
        <w:rPr>
          <w:vertAlign w:val="superscript"/>
        </w:rPr>
        <w:t>c</w:t>
      </w:r>
      <w:r>
        <w:t xml:space="preserve"> Family 8 appears twice in this table. Individual 1 (under solved families) is the mother of individuals 2 and 3 (under monoallelic families). All three are affected. Individual 1 is heterozygous for two different </w:t>
      </w:r>
      <w:r>
        <w:rPr>
          <w:i/>
        </w:rPr>
        <w:t>ABCA4</w:t>
      </w:r>
      <w:r>
        <w:t xml:space="preserve"> variants. Her offspring (individuals 2 and 3) are heterozygotes for one </w:t>
      </w:r>
      <w:r>
        <w:rPr>
          <w:i/>
        </w:rPr>
        <w:t>ABCA4</w:t>
      </w:r>
      <w:r>
        <w:t xml:space="preserve"> variant, and their second mutation is still to be found. </w:t>
      </w:r>
      <w:r>
        <w:rPr>
          <w:vertAlign w:val="superscript"/>
        </w:rPr>
        <w:t>d</w:t>
      </w:r>
      <w:r>
        <w:t xml:space="preserve"> Families in which only one heterozygous mutant allele was identified, in a known IRD-causative gene which is inherited in an autosomal recessive mode. </w:t>
      </w:r>
      <w:r>
        <w:lastRenderedPageBreak/>
        <w:t xml:space="preserve">ACHM, achromatopsia; </w:t>
      </w:r>
      <w:proofErr w:type="spellStart"/>
      <w:r>
        <w:t>ar</w:t>
      </w:r>
      <w:proofErr w:type="spellEnd"/>
      <w:r>
        <w:t xml:space="preserve">, autosomal recessive; ARB, autosomal recessive </w:t>
      </w:r>
      <w:proofErr w:type="spellStart"/>
      <w:r>
        <w:t>Bestrophinopathy</w:t>
      </w:r>
      <w:proofErr w:type="spellEnd"/>
      <w:r>
        <w:t xml:space="preserve">; CRD, cone-rod dystrophy; F, female; het, heterozygous; hemi, hemizygous; </w:t>
      </w:r>
      <w:proofErr w:type="spellStart"/>
      <w:r>
        <w:t>hom</w:t>
      </w:r>
      <w:proofErr w:type="spellEnd"/>
      <w:r>
        <w:t xml:space="preserve">, homozygous; HL, hearing loss; i, isolated; LCA, </w:t>
      </w:r>
      <w:proofErr w:type="spellStart"/>
      <w:r>
        <w:t>Leber</w:t>
      </w:r>
      <w:proofErr w:type="spellEnd"/>
      <w:r>
        <w:t xml:space="preserve"> congenital amaurosis; M, male; MD, macular dystrophy; ND, not done; PD, pattern dystrophy; RD, retinal dystrophy; RP, retinitis pigmentosa; ss, short stature; STGD, </w:t>
      </w:r>
      <w:proofErr w:type="spellStart"/>
      <w:r>
        <w:t>Stargardt</w:t>
      </w:r>
      <w:proofErr w:type="spellEnd"/>
      <w:r>
        <w:t xml:space="preserve"> disease; T-NGS, targeted next generation sequencing; USH, Usher syndrome; WES, whole exome sequencing; XL, X-linked</w:t>
      </w:r>
    </w:p>
    <w:p w14:paraId="3A510D45" w14:textId="77777777" w:rsidR="002F3B55" w:rsidRDefault="002F3B55"/>
    <w:sectPr w:rsidR="002F3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giimaa, Gan Erdene" w:date="2023-03-21T13:19:00Z" w:initials="AGE">
    <w:p w14:paraId="71D913BA" w14:textId="77777777" w:rsidR="00F05059" w:rsidRDefault="00F05059" w:rsidP="00F05059">
      <w:pPr>
        <w:pStyle w:val="CommentText"/>
      </w:pPr>
      <w:r>
        <w:rPr>
          <w:rStyle w:val="CommentReference"/>
        </w:rPr>
        <w:annotationRef/>
      </w:r>
      <w:r>
        <w:rPr>
          <w:rtl/>
        </w:rPr>
        <w:t xml:space="preserve">Table 1 and 2 are too wide and too long to fit in 2 and half page meximum. Please either make to supplementary table or drop current tables into smaller tables and renumber the table sequence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D913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D913BA" w16cid:durableId="27E7CD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iimaa, Gan Erdene">
    <w15:presenceInfo w15:providerId="AD" w15:userId="S::GAGIIMA@emory.edu::2c7fad94-bf05-43ec-bbcf-4b48979415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59"/>
    <w:rsid w:val="002F3B55"/>
    <w:rsid w:val="00F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1EF7"/>
  <w15:chartTrackingRefBased/>
  <w15:docId w15:val="{D96E1352-484D-4E55-9A69-29E6BEAA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0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5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05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0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basedOn w:val="Normal"/>
    <w:rsid w:val="00F05059"/>
    <w:pPr>
      <w:bidi w:val="0"/>
      <w:spacing w:before="120"/>
    </w:pPr>
  </w:style>
  <w:style w:type="paragraph" w:customStyle="1" w:styleId="TableHead">
    <w:name w:val="TableHead"/>
    <w:basedOn w:val="Normal"/>
    <w:rsid w:val="00F05059"/>
    <w:pPr>
      <w:bidi w:val="0"/>
      <w:spacing w:before="120"/>
    </w:pPr>
  </w:style>
  <w:style w:type="paragraph" w:customStyle="1" w:styleId="TableLegend">
    <w:name w:val="TableLegend"/>
    <w:basedOn w:val="Normal"/>
    <w:link w:val="TableLegendChar"/>
    <w:rsid w:val="00F05059"/>
    <w:pPr>
      <w:bidi w:val="0"/>
      <w:spacing w:before="120" w:line="360" w:lineRule="auto"/>
    </w:pPr>
  </w:style>
  <w:style w:type="paragraph" w:customStyle="1" w:styleId="TableTitle">
    <w:name w:val="TableTitle"/>
    <w:basedOn w:val="Normal"/>
    <w:rsid w:val="00F05059"/>
    <w:pPr>
      <w:bidi w:val="0"/>
      <w:spacing w:before="120"/>
      <w:outlineLvl w:val="0"/>
    </w:pPr>
  </w:style>
  <w:style w:type="character" w:customStyle="1" w:styleId="TableLegendChar">
    <w:name w:val="TableLegend Char"/>
    <w:basedOn w:val="DefaultParagraphFont"/>
    <w:link w:val="TableLegend"/>
    <w:rsid w:val="00F050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2023-04-22T01:31:00Z</dcterms:created>
  <dcterms:modified xsi:type="dcterms:W3CDTF">2023-04-22T01:31:00Z</dcterms:modified>
</cp:coreProperties>
</file>