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63" w:type="dxa"/>
        <w:tblInd w:w="-5" w:type="dxa"/>
        <w:tblLook w:val="04A0" w:firstRow="1" w:lastRow="0" w:firstColumn="1" w:lastColumn="0" w:noHBand="0" w:noVBand="1"/>
      </w:tblPr>
      <w:tblGrid>
        <w:gridCol w:w="667"/>
        <w:gridCol w:w="1284"/>
        <w:gridCol w:w="1031"/>
        <w:gridCol w:w="1409"/>
        <w:gridCol w:w="596"/>
        <w:gridCol w:w="2402"/>
        <w:gridCol w:w="2245"/>
        <w:gridCol w:w="1151"/>
        <w:gridCol w:w="1466"/>
        <w:gridCol w:w="826"/>
        <w:gridCol w:w="890"/>
      </w:tblGrid>
      <w:tr w:rsidR="002424ED" w:rsidRPr="00025045" w:rsidTr="009239DE">
        <w:trPr>
          <w:trHeight w:val="255"/>
        </w:trPr>
        <w:tc>
          <w:tcPr>
            <w:tcW w:w="9633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Supplementary table 3. Pathogenic variants in the six genes from previous literature except our cohort.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Chr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Pos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Gene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Type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Exon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Nucleotide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Amino acid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Allele Frequency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SIFT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PHH2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change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change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Probands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ExAC_all</w:t>
            </w:r>
            <w:proofErr w:type="spellEnd"/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110146086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c.955del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p.Ile319fs*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1/32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110146104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c.937C&gt;T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p.Arg313*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1/121362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110146135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c.906C&gt;A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p.Tyr302*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110146145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c.896C&gt;A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p.Ala299Glu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110146607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c.840_843dup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p.His282Serfs*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110146636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Inframeshift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c.811_813del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p.Lys271del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110146645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c.802_803insTCAA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p.Leu268fs*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110146717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c.730_743del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p.His244Serfs*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110148590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c.720+2T&gt;C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110148707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c.605G&gt;A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p.Gly202Glu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110149017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c.503_504insT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p.Leu168fs*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110151229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c.461+24G&gt;A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110152680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c.285_291del7insCTGTAT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p.Ala96Cysfs*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110152730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c.235C&gt;T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p.Gln79*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GNAT2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deletion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c.Exon4 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4/32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161736237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c.82+5G&gt;C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161753885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c.353delC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p.Pro118Leufs*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161761198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c.355dup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p.Glu119Glyfs*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161761260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c.417dup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p.Asn140*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161771950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c.797dup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p.Asn267*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161789483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c.970C&gt;T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p.Arg324Cys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3/120904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161789531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c.1018G&gt;C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p.Ala340Pro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161790874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c.1110dup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p.Val371Serfs*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161790890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c.1126C&gt;T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p.Arg376*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161790956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c.1187+5G&gt;C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161823114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c.1533+1G&gt;C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161833074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c.1691A&gt;G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p.Asp564Gly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Chr01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161833082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ATF6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c.1699T&gt;A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p.Tyr567Asn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2/30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98986478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c.40del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p.Thr14Profs*4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98986500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c.62C&gt;G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p.Ser21*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98986505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c.67C&gt;T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p.Arg23*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2/117896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98986540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c.101+1G&gt;A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30/107062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98994155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c.107_110del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p.His36Argfs*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98994178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c.130_151dup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p.Ala51fs*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98994187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c.139C&gt;T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p.Gln47*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98994195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c.147dup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p.Gly49fs*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98996670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c.248G&gt;A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p.Trp83*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1/121020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98996706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c.284C&gt;T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p.Pro95Leu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22/121330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98996818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c.395+1G&gt;T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99006135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c.464delA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p.Lys155Argfs*18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99006150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c.479T&gt;G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p.Val160Gly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99006156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c.485A&gt;T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p.Asp162Val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11/121404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99006159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c.488C&gt;T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p.Pro163Leu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1/121404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99006184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c.513G&gt;T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p.Trp171Cys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1/121394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99006207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c.536T&gt;A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p.Val179Asp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99006213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c.542A&gt;G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p.Tyr181Cys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99006215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c.544A&gt;T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p.Asn182Tyr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lastRenderedPageBreak/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99006227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c.556C&gt;T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p.Leu186Phe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99006231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c.560T&gt;C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p.Ile187Thr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99008332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c.572G&gt;A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p.Cys191Tyr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2/121346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99008340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c.580G&gt;A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p.Glu194Lys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99008346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c.586C&gt;T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p.Gln196*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99008393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c.633T&gt;A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p.Asp211Glu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1/121322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99008421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c.661C&gt;T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p.Arg221*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2/121168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99008424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c.664G&gt;C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p.Ala222Pro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99008427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c.667C&gt;G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p.Arg223Gly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2/121114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99008427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c.667C&gt;T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p.Arg223Trp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20/624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5/121114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99008428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c.668G&gt;A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p.Arg223Gln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5/121096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99008431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c.671C&gt;G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p.Thr224Arg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99008431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c.671C&gt;T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p.Thr224Ile 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99012315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c.682G&gt;A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p.Glu228Lys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188/121390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99012379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c.746T&gt;C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p.Phe249Ser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99012387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c.754G&gt;A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p.Asp252Asn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99012411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c.778G&gt;A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p.Asp260Asn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3/121400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99012417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c.784G&gt;C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p.Ala262Pro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99012420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c.787T&gt;G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p.Tyr263Asp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99012433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c.800G&gt;A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p.Gly267Asp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99012444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c.811C&gt;G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p.Pro271Ala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9/121328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99012455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c.822G&gt;T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p.Arg274Ser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3/121298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99012460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c.827A&gt;G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p.Asn276Ser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99012462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c.829C&gt;G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p.Arg277Gly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99012462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c.829C&gt;T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p.Arg277Cys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35/624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15/121264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99012463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c.830G&gt;A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p.Arg277His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17/624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99012480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c.847C&gt;T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p.Arg283Trp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68/624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17/121232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99012481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c.848G&gt;A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p.Arg283Gln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8/121250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99012505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c.872C&gt;G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p.Thr291Arg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99012537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c.904A&gt;G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p.Arg302Gly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99012573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Inframeshift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c.940_942del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p.Ile314del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29/624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3/121402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99012580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c.947G&gt;A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p.Trp316*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99012585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c.952G&gt;A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p.Ala318Thr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1/121402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99012588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c.955T&gt;C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p.Cys319Arg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2/121404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99012600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c.967G&gt;C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p.Ala323Pro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12/121386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99012601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c.968C&gt;A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p.Ala323Asp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99012618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c.985G&gt;T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p.Gly329Cys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99012624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c.991C&gt;T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p.Gly331Arg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99012630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c.997_998del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p.Asp333Leufs*35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99012639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c.1006G&gt;T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p.Val336Phe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99012654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c.1021T&gt;C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p.Ser341Pro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99012663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c.1030G&gt;T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p.Glu344*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99012691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c.1058T&gt;C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p.Ile353Thr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99012703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c.1070A&gt;G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p.Tyr357Cys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99012707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c.1074G&gt;A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p.Trp358*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1/121018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99012721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c.1088T&gt;C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p.Leu363Pro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99012733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c.1100G&gt;T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p.Gly367Val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99012739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c.1106C&gt;G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p.Thr369Ser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99012747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c.1114C&gt;T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p.Pro372Ser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99012749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c.1116del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p.Val373*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lastRenderedPageBreak/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99012759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Inframeshift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c.1126_1128del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p.Glu376del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99012759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c.1126G&gt;A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p.Glu376Lys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99012762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Inframeshift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c.1129_1131del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p.Glu377del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99012770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Inframeshift</w:t>
            </w:r>
            <w:proofErr w:type="spellEnd"/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c.1137_1139del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p.Leu380del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99012772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c.1139T&gt;C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p.Phe380Ser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99012823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c.1190G&gt;T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p.Gly397Val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99012834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c.1201T&gt;C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p.Ser401Pro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99012861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c.1228C&gt;T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p.Arg410Trp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4/120420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99012868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c.1235_1236del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p.Glu412Valfs*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99012903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c.1270A&gt;G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p.Met424Val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99012912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c.1279C&gt;T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p.Arg427Cys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17/624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59/120554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99012927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c.1294del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p.Asp432Thrfs*33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18/624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99012931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c.1298T&gt;G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p.Leu433Trp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99012939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c.1306C&gt;T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p.Arg436Trp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25/624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11/120594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99012948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c.1315C&gt;T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p.Arg439Trp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2/120606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99012953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c.1320del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p.Trp440Cysfs*25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99012953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c.1320G&gt;A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p.Trp440*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99012984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c.1351dup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p.Val451fs*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99013024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c.1391T&gt;G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p.Leu464Arg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99013038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c.1405G&gt;A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p.Ala469Thr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1/119682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99013076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c.1443dup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p.Ile482fs*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1/119968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99013087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c.1454A&gt;T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p.Asp485Val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99013090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c.1457G&gt;A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p.Cys486Tyr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99013128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c.1495C&gt;T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p.Arg499*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99013162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c.1529G&gt;C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p.Cys510Ser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99013168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c.1535A&gt;T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p.Lys512Met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99013171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c.1538G&gt;A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p.Gly513Glu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99013174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c.1541A&gt;T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p.Asp514Val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1/121140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99013180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c.1547G&gt;A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p.Gly516Glu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99013190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c.1557G&gt;A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p.Met519Ile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2/121176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99013198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c.1565T&gt;C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p.Ile522Thr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99013206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c.1573G&gt;A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p.Gly525Ser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99013207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c.1574G&gt;A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p.Gly525Asp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99013212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c.1579C&gt;A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p.Leu527Met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99013213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c.1580T&gt;G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p.Leu527Arg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1/121218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99013218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c.1585G&gt;A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p.Val529Met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65/624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4/121222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99013242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c.1609C&gt;T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p.Gln537*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99013251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c.1618G&gt;A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p.Val540Ile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185/121270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99013254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c.1621C&gt;T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p.Leu541Phe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99013273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c.1640T&gt;G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p.Phe547Cys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99013274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c.1641C&gt;A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p.Phe547Leu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14/121276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99013275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c.1642G&gt;A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p.Gly548Arg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3/121282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99013302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c.1669G&gt;A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p.Gly557Arg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9/121298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99013315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c.1682G&gt;A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p.Gly561Glu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99013320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c.1687C&gt;T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p.Arg563Cys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2/121302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99013321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c.1688G&gt;A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p.Arg563His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8/121292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99013327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c.1694C&gt;T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p.Thr565Met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20/121310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99013339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c.1706G&gt;A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p.Arg569His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3/121312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99013342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c.1709G&gt;T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p.Ser570Ile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99013351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c.1718A&gt;G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p.Tyr573Cys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lastRenderedPageBreak/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99013401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c.1768G&gt;A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p.Glu590Lys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1/121004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99013443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c.1810C&gt;T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p.Gln604*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1/119558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99013489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c.1856C&gt;T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p.Ala619Val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3/118632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99013531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c.1898T&gt;C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p.Leu633Pro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99013564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c.1931T&gt;C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p.Phe644Ser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99013596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c.1963C&gt;T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p.Gln655*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99013614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c.1981C&gt;A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p.Arg661Ser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32/119714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99013683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c.2050G&gt;A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p.Gly684Arg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1/117116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c.NA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p.Cys319fs*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Chr02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CNGA3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c.NA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p.Val456fs*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1/624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87588103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c.2359del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p.Ser787Alafs*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87588134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c.2328del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p.Pro776fs*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87588141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c.2221del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p.Asp741Ilefs*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87590916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c.2103+1G&gt;A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87590917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c.2103G&gt;C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p.Gln701His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3/121410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87591364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c.1898A&gt;G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p.Asp633Gly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45/121384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87591437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c.1825del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p.Val609Trpfs*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87591439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c.1823T&gt;A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p.Val608Glu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87591447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c.1815del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p.Ala606Profs*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87591452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c.1810C&gt;T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p.Arg604*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2/120706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87591479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c.1783C&gt;T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p.Leu595Phe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87591482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c.1782-2A&gt;C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87616320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c.1781+1del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87616320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c.1781+1G&gt;A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87616320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c.1781+1G&gt;C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87616351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c.1751T&gt;C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p.Leu584Pro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87616429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c.1673G&gt;T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p.Gly558Val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87616436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c.1666G&gt;T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p.Glu556*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87616444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c.1663-5T&gt;G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87623836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c.1642del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p.Gly548Valfs*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87623843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c.1635T&gt;A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p.Tyr545*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87623876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c.1602T&gt;G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p.Tyr534*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87623900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c.1579-1G&gt;A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87623901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c.1579-2A&gt;G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1/118880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87638210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c.1578+1G&gt;T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87638210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c.1578+1G&gt;A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37/1664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5/114622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87638216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c.1573_4TT&gt;AA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p.Phe525Asn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87638223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c.1566_1569dup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p.Leu524Argfs*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87638255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c.1534delinsGT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p.Ile512Valfs*2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87638273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c.1516del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p.Val506Serfs*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87638296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c.1493del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p.Leu498Cysfs*11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1/117540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87641146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c.1480+1G&gt;A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87641167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c.1460G&gt;A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p.Trp487*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87641180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c.1447T&gt;G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p.Tyr483Asp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87641195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c.1432C&gt;T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p.Arg478*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1/121342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87641197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c.1430_1431del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p.Lys477Thrfs*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87641201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c.1426C&gt;T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p.Gln476*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87641222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c.1405T&gt;G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p.Tyr469Asp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95/121358 (93/10406 AFR)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87641230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c.1397T&gt;A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p.Met466Lys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87641261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c.1366del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p.Arg456Alafs*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lastRenderedPageBreak/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87644976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c.1320+4A&gt;G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87644994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c.1306A&gt;C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p.Ser436Arg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1/120202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87644996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c.1304C&gt;T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p.Ser435Phe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p.Ser435Arg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87645001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c.1299_1300del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p.Phe434Leufs*27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87645015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c.1285del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p.Ser429Leufs*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87645015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c.1285dup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p.Ser429Phefs*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87645029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c.1271T&gt;G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p.Leu424Arg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87645045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c.1255G&gt;T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p.Glu419*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1/120650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87645057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c.1243C&gt;T 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p.Gln415*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87645092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c.1208G&gt;A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p.Arg403Gln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618/120874 (122/66504 EUR; 463/16492 SA)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87645106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c.1194T&gt;G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p.Tyr398*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87656009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c.1148del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p.Thr383Ilefs*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1139/1664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224/120952 (187/66554EUR)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87656038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c.1119G&gt;A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p.Trp373*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87656094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c.1063C&gt;T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p.Arg355*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2/120628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87656103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c.1056-2A&gt;G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87656899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c.1006G&gt;T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p.Glu336*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7/116264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87656900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c.1005dup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p.Glu336*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87656917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c.991-3T&gt;G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46/1664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87660036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c.983T&gt;A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p.Met328Lys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87660049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c.970A&gt;G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p.Arg324Gly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87660093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c.926C&gt;T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p.Pro309Leu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87660117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c.904-2A&gt;T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87666242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c.901C&gt;T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p.Gln301*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87666257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c.886_896del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p.Arg296Tyrfs*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87666261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c.882C&gt;G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p.Tyr294*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87666270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c.873del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p.Arg291Serfs*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87679152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c.852+1G&gt;C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87679186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c.819_826del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p.Arg274Valfs*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87679199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c.806T&gt;C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p.Leu269Pro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87679214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c.791_794del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p.Tyr264Phefs*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87679249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c.756C&gt;G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p.Tyr252*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1/121342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87679299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c.706del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p.Ile236fs*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87679303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c.702_706del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p.Cys234Trpfs*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87679303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c.702T&gt;A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p.Cys234*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87679323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c.682dup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p.Ala228Glyfs*3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87679359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c.646C&gt;T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p.Arg216*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3/115346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87679362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c.644-1G&gt;C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4/114478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87680245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c.643+2T&gt;C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87680247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c.643G&gt;C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p.Asp215His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87680283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c.607_608insT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p.Arg203Leufs*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87680283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c.607C&gt;T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p.Arg203*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5/121390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87680295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c.595del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p.Glu198fs*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87680301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c.589_590del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p.Leu197Asnfs*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87680387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c.503C&gt;T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p.Thr168Met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7/121314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87680398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c.494-2A&gt;T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87683198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c.467C&gt;T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p.Ser156Phe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7/121402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lastRenderedPageBreak/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87683219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c.446_447insT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p.Asn149fs*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1/121404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87683223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c.442A&gt;G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p.Lys148Glu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2/121402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87683272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c.393_394del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87683274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c.391C&gt;T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p.Gln131*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87738796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c.301C&gt;T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p.Gln101*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87738816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c.281_284del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p.Pro94Leufs*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87738840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c.257del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p.Pro86Leufs*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87751886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c.208C&gt;T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p.Gln70*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87751904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c.190del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p.Glu64Serfs*19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87751965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c.130-1G&gt;T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87755725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c.129+2T&gt;C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87755744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c.112C&gt;T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p.Gln38*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87755761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c.95dup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87755825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c.31dup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p.Val11Glyfs*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87755827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c.29dup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p.Lys10fs*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87755853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Start loss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p.Met1?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87755854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Start loss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p.Met1?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deletion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14-18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c.Exon14_18del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deletion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c.Exon15del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deletion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16-17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c.exon16_17del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deletion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c.Exon1del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deletion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c.Exon3del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insertion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c.Exon4-13ins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deletion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c.Exon4−18del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insertion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c.Exon4-7ins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insertion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c.Exon7dup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Chr08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CNGB3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Gross deletion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c.Exon8−15del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1/1664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NA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95372560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c.78del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p.Lys27Serfs*27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95372567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c.85C&gt;T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p.Arg29Trp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95372570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c.88_98del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p.Val30Glyfs*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95372693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c.211G&gt;T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p.Glu71*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1/121242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95372738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c.256_257dupAG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p.Leu87Glyfs*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95372786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c.304C&gt;T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p.Arg102Trp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95372792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c.310C&gt;T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p.Arg104Trp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3/121074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95380377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c.481-12T&gt;A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95380405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c.497del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p.Asp166Alafs*28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95380450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c.542del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p.Ala181Glufs*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95380503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c.595A&gt;G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p.Lys199Glu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95380539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c.631G&gt;T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p.Glu211*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95380541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c.633G&gt;C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p.Glu211Asp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95380726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c.712C&gt;T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p.Arg238*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1/121368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95381740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c.775C&gt;T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p.Arg259*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2/121392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95381791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c.826C&gt;T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p.Arg276*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1/121404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95381801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c.836T&gt;C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p.Ile279Thr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2/121404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95381822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Frameshift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c.857del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p.Lys286Argfs*16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95381830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c.864+1G&gt;A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95385411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c.939+5G&gt;A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95386424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c.967T&gt;A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p.Tyr323Asn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95386462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c.1004+1G&gt;A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lastRenderedPageBreak/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95394567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c.1172C&gt;T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p.Pro391Leu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95394600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c.1205T&gt;A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p.Val402Glu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95394665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c.1269+1G&gt;A 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95395309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c.1325T&gt;A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p.Met442Lys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95395347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c.1363A&gt;G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p.Met455Val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95395359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c.1375C&gt;G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p.Gln459Glu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B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95395400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c.1413+3A&gt;T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95399825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c.1483-2A&gt;G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95399918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c.1574G&gt;T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p.Gly525Val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95399923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c.1579C&gt;T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p.Arg527*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95399957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c.1613T&gt;C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p.Phe538Ser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95400214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c.1637C&gt;A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p.Thr546Asn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95400259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c.1682dup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p.Tyr561*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5/82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95400744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c.1805A&gt;T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p.His602Leu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95400789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c.1847+3_+6delAAGT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70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95415527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c.1946T&gt;C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p.Ile649Thr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3/82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</w:tr>
      <w:tr w:rsidR="002424ED" w:rsidRPr="00025045" w:rsidTr="009239DE">
        <w:trPr>
          <w:trHeight w:val="270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95415722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c.2141T&gt;A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p.Ile714Asn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95418766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c.2144+1G&gt;A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95418872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c.2156T&gt;C 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p.Met719Thr 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95421853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c.2246G&gt;A 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p.Gly749Glu 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95422321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c.2288T&gt;C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p.Met763Thr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95422327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c.2294A&gt;G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p.Asp765Gly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95422401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c.2367+1_2367+5delGTAAG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4/112198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95422785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Missense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c.2368G&gt;A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p.Glu790Lys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T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95422845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c.2428delG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p.Val810*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95422874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c.2457T&gt;A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p.Tyr819*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Chr10</w:t>
            </w:r>
          </w:p>
        </w:tc>
        <w:tc>
          <w:tcPr>
            <w:tcW w:w="1284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95422940</w:t>
            </w:r>
          </w:p>
        </w:tc>
        <w:tc>
          <w:tcPr>
            <w:tcW w:w="103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PDE6C</w:t>
            </w:r>
          </w:p>
        </w:tc>
        <w:tc>
          <w:tcPr>
            <w:tcW w:w="1409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Splicing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02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c.2518+5G&gt;C</w:t>
            </w:r>
          </w:p>
        </w:tc>
        <w:tc>
          <w:tcPr>
            <w:tcW w:w="2245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1/82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None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Chr12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15130981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PDE6H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Nonsense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c.35C&gt;G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p.Ser12*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6/6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9/120954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2424ED" w:rsidRPr="00025045" w:rsidTr="009239DE">
        <w:trPr>
          <w:trHeight w:val="255"/>
        </w:trPr>
        <w:tc>
          <w:tcPr>
            <w:tcW w:w="963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Note: D, damaging; B, </w:t>
            </w:r>
            <w:proofErr w:type="spellStart"/>
            <w:r w:rsidRPr="00025045">
              <w:rPr>
                <w:rFonts w:ascii="Times New Roman" w:hAnsi="Times New Roman"/>
                <w:sz w:val="18"/>
                <w:szCs w:val="18"/>
              </w:rPr>
              <w:t>benigh</w:t>
            </w:r>
            <w:proofErr w:type="spellEnd"/>
            <w:r w:rsidRPr="00025045">
              <w:rPr>
                <w:rFonts w:ascii="Times New Roman" w:hAnsi="Times New Roman"/>
                <w:sz w:val="18"/>
                <w:szCs w:val="18"/>
              </w:rPr>
              <w:t>; P, possibly damaging; PHH2, Polyphen-2; /, not available.</w:t>
            </w:r>
          </w:p>
        </w:tc>
        <w:tc>
          <w:tcPr>
            <w:tcW w:w="11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24ED" w:rsidRPr="00025045" w:rsidTr="009239DE">
        <w:trPr>
          <w:trHeight w:val="255"/>
        </w:trPr>
        <w:tc>
          <w:tcPr>
            <w:tcW w:w="12247" w:type="dxa"/>
            <w:gridSpan w:val="9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 xml:space="preserve">The nomenclature of variants were according to the reference sequence including NM_007348.3 of ATF6, NM_005272 of GNAT2, </w:t>
            </w: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24ED" w:rsidRPr="00025045" w:rsidTr="009239DE">
        <w:trPr>
          <w:trHeight w:val="255"/>
        </w:trPr>
        <w:tc>
          <w:tcPr>
            <w:tcW w:w="9633" w:type="dxa"/>
            <w:gridSpan w:val="7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25045">
              <w:rPr>
                <w:rFonts w:ascii="Times New Roman" w:hAnsi="Times New Roman"/>
                <w:sz w:val="18"/>
                <w:szCs w:val="18"/>
              </w:rPr>
              <w:t>NM_001298 of CNGA3, NM_019098 of CNGB3, NM_006204 of PDE6C, and NM_006205.3 of PDE6H.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6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auto"/>
            <w:noWrap/>
            <w:hideMark/>
          </w:tcPr>
          <w:p w:rsidR="002424ED" w:rsidRPr="00025045" w:rsidRDefault="002424ED" w:rsidP="009239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24ED" w:rsidRDefault="002424ED" w:rsidP="002424ED"/>
    <w:p w:rsidR="00811CCB" w:rsidRDefault="00811CCB">
      <w:bookmarkStart w:id="0" w:name="_GoBack"/>
      <w:bookmarkEnd w:id="0"/>
    </w:p>
    <w:sectPr w:rsidR="0081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ED"/>
    <w:rsid w:val="002424ED"/>
    <w:rsid w:val="0081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FE4B0-A7FD-4363-93B7-6A017BA1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4ED"/>
    <w:rPr>
      <w:rFonts w:ascii="Calibri" w:eastAsia="DengXian" w:hAnsi="Calibri" w:cs="Times New Roman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424ED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424ED"/>
    <w:rPr>
      <w:color w:val="954F72"/>
      <w:u w:val="single"/>
    </w:rPr>
  </w:style>
  <w:style w:type="paragraph" w:customStyle="1" w:styleId="msonormal0">
    <w:name w:val="msonormal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4">
    <w:name w:val="xl64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65">
    <w:name w:val="xl65"/>
    <w:basedOn w:val="Normal"/>
    <w:rsid w:val="0024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67">
    <w:name w:val="xl67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68">
    <w:name w:val="xl68"/>
    <w:basedOn w:val="Normal"/>
    <w:rsid w:val="002424E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69">
    <w:name w:val="xl69"/>
    <w:basedOn w:val="Normal"/>
    <w:rsid w:val="002424E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0">
    <w:name w:val="xl70"/>
    <w:basedOn w:val="Normal"/>
    <w:rsid w:val="002424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1">
    <w:name w:val="xl71"/>
    <w:basedOn w:val="Normal"/>
    <w:rsid w:val="002424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2">
    <w:name w:val="xl72"/>
    <w:basedOn w:val="Normal"/>
    <w:rsid w:val="0024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3">
    <w:name w:val="xl73"/>
    <w:basedOn w:val="Normal"/>
    <w:rsid w:val="0024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4">
    <w:name w:val="xl74"/>
    <w:basedOn w:val="Normal"/>
    <w:rsid w:val="002424E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5">
    <w:name w:val="xl75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6">
    <w:name w:val="xl76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7">
    <w:name w:val="xl77"/>
    <w:basedOn w:val="Normal"/>
    <w:rsid w:val="0024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78">
    <w:name w:val="xl78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79">
    <w:name w:val="xl79"/>
    <w:basedOn w:val="Normal"/>
    <w:rsid w:val="0024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0">
    <w:name w:val="xl80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xl81">
    <w:name w:val="xl81"/>
    <w:basedOn w:val="Normal"/>
    <w:rsid w:val="0024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xl82">
    <w:name w:val="xl82"/>
    <w:basedOn w:val="Normal"/>
    <w:rsid w:val="0024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3">
    <w:name w:val="xl83"/>
    <w:basedOn w:val="Normal"/>
    <w:rsid w:val="002424E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paragraph" w:customStyle="1" w:styleId="xl84">
    <w:name w:val="xl84"/>
    <w:basedOn w:val="Normal"/>
    <w:rsid w:val="002424E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2424ED"/>
    <w:pPr>
      <w:spacing w:after="0" w:line="240" w:lineRule="auto"/>
    </w:pPr>
    <w:rPr>
      <w:rFonts w:ascii="Calibri" w:eastAsia="DengXi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3474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 Agiimaa</dc:creator>
  <cp:keywords/>
  <dc:description/>
  <cp:lastModifiedBy>Gan Agiimaa</cp:lastModifiedBy>
  <cp:revision>1</cp:revision>
  <dcterms:created xsi:type="dcterms:W3CDTF">2020-08-21T00:09:00Z</dcterms:created>
  <dcterms:modified xsi:type="dcterms:W3CDTF">2020-08-21T00:10:00Z</dcterms:modified>
</cp:coreProperties>
</file>