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8D" w:rsidRDefault="00D66B8D" w:rsidP="00D66B8D">
      <w:pPr>
        <w:widowControl/>
        <w:autoSpaceDE/>
        <w:adjustRightInd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D66B8D" w:rsidRPr="008F459F" w:rsidRDefault="00484919" w:rsidP="00D66B8D">
      <w:pPr>
        <w:pStyle w:val="Subtitle"/>
        <w:spacing w:line="360" w:lineRule="auto"/>
        <w:rPr>
          <w:rFonts w:ascii="Times New Roman" w:eastAsia="Times New Roman" w:hAnsi="Times New Roman"/>
          <w:b/>
          <w:i w:val="0"/>
          <w:iCs w:val="0"/>
          <w:color w:val="auto"/>
          <w:spacing w:val="0"/>
          <w:lang w:val="en-US"/>
        </w:rPr>
      </w:pPr>
      <w:r w:rsidRPr="008F459F">
        <w:rPr>
          <w:rFonts w:ascii="Times New Roman" w:eastAsia="Times New Roman" w:hAnsi="Times New Roman"/>
          <w:b/>
          <w:i w:val="0"/>
          <w:iCs w:val="0"/>
          <w:color w:val="auto"/>
          <w:spacing w:val="0"/>
          <w:lang w:val="en-US"/>
        </w:rPr>
        <w:t xml:space="preserve">Appendix 4. </w:t>
      </w:r>
      <w:r w:rsidR="00D66B8D" w:rsidRPr="008F459F">
        <w:rPr>
          <w:rFonts w:ascii="Times New Roman" w:eastAsia="Times New Roman" w:hAnsi="Times New Roman"/>
          <w:b/>
          <w:i w:val="0"/>
          <w:iCs w:val="0"/>
          <w:color w:val="auto"/>
          <w:spacing w:val="0"/>
          <w:lang w:val="en-US"/>
        </w:rPr>
        <w:t xml:space="preserve">The genomic region around the splice site mutation is conserved in 8 primate genomes and less or not conserved in other mammals. </w:t>
      </w:r>
    </w:p>
    <w:p w:rsidR="00D66B8D" w:rsidRDefault="00D66B8D" w:rsidP="00D66B8D">
      <w:pPr>
        <w:shd w:val="clear" w:color="auto" w:fill="FFFFFF"/>
        <w:spacing w:line="360" w:lineRule="auto"/>
        <w:ind w:left="709"/>
        <w:rPr>
          <w:b/>
          <w:lang w:val="en-US"/>
        </w:rPr>
      </w:pPr>
      <w:r>
        <w:rPr>
          <w:b/>
          <w:lang w:val="en-US"/>
        </w:rPr>
        <w:t xml:space="preserve">                               </w:t>
      </w:r>
      <w:proofErr w:type="spellStart"/>
      <w:proofErr w:type="gramStart"/>
      <w:r>
        <w:rPr>
          <w:b/>
          <w:lang w:val="en-US"/>
        </w:rPr>
        <w:t>exon</w:t>
      </w:r>
      <w:proofErr w:type="gramEnd"/>
      <w:r>
        <w:rPr>
          <w:b/>
          <w:lang w:val="en-US"/>
        </w:rPr>
        <w:t>|intron</w:t>
      </w:r>
      <w:proofErr w:type="spellEnd"/>
    </w:p>
    <w:p w:rsidR="00D66B8D" w:rsidRDefault="00D66B8D" w:rsidP="00D66B8D">
      <w:pPr>
        <w:shd w:val="clear" w:color="auto" w:fill="FFFFFF"/>
        <w:spacing w:line="360" w:lineRule="auto"/>
        <w:ind w:left="709"/>
        <w:rPr>
          <w:lang w:val="en-US"/>
        </w:rPr>
      </w:pPr>
      <w:r>
        <w:rPr>
          <w:lang w:val="en-US"/>
        </w:rPr>
        <w:t xml:space="preserve">Human:        CGGGGACTGG AGACCTCCAG </w:t>
      </w:r>
      <w:r>
        <w:rPr>
          <w:b/>
          <w:lang w:val="en-US"/>
        </w:rPr>
        <w:t>G</w:t>
      </w:r>
      <w:r>
        <w:rPr>
          <w:lang w:val="en-US"/>
        </w:rPr>
        <w:t>TG AGGAAG GGGAACGAAG T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Gorilla:      CGGGGACTGG AGACCTCCAG </w:t>
      </w:r>
      <w:r>
        <w:rPr>
          <w:b/>
          <w:lang w:val="en-US"/>
        </w:rPr>
        <w:t>G</w:t>
      </w:r>
      <w:r>
        <w:rPr>
          <w:lang w:val="en-US"/>
        </w:rPr>
        <w:t>TG AGGAAG GGGAACGAAG T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proofErr w:type="spellStart"/>
      <w:r>
        <w:rPr>
          <w:lang w:val="en-US"/>
        </w:rPr>
        <w:t>Chimpanse</w:t>
      </w:r>
      <w:proofErr w:type="spellEnd"/>
      <w:r>
        <w:rPr>
          <w:lang w:val="en-US"/>
        </w:rPr>
        <w:t xml:space="preserve">:    CGGGGACTGG AGACCTCCAG </w:t>
      </w:r>
      <w:proofErr w:type="spellStart"/>
      <w:r>
        <w:rPr>
          <w:b/>
          <w:lang w:val="en-US"/>
        </w:rPr>
        <w:t>G</w:t>
      </w:r>
      <w:r>
        <w:rPr>
          <w:lang w:val="en-US"/>
        </w:rPr>
        <w:t>TGgAGGAAG</w:t>
      </w:r>
      <w:proofErr w:type="spellEnd"/>
      <w:r>
        <w:rPr>
          <w:lang w:val="en-US"/>
        </w:rPr>
        <w:t xml:space="preserve"> GGGAACGAAG T 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Bonobo: </w:t>
      </w:r>
      <w:r>
        <w:rPr>
          <w:b/>
          <w:bCs/>
          <w:lang w:val="en-US"/>
        </w:rPr>
        <w:t xml:space="preserve">      </w:t>
      </w:r>
      <w:r>
        <w:rPr>
          <w:lang w:val="en-US"/>
        </w:rPr>
        <w:t xml:space="preserve">CGGGGACTGG AGACCTCCAG </w:t>
      </w:r>
      <w:proofErr w:type="spellStart"/>
      <w:r>
        <w:rPr>
          <w:b/>
          <w:lang w:val="en-US"/>
        </w:rPr>
        <w:t>G</w:t>
      </w:r>
      <w:r>
        <w:rPr>
          <w:lang w:val="en-US"/>
        </w:rPr>
        <w:t>TGgAGGAAG</w:t>
      </w:r>
      <w:proofErr w:type="spellEnd"/>
      <w:r>
        <w:rPr>
          <w:lang w:val="en-US"/>
        </w:rPr>
        <w:t xml:space="preserve"> GGGAACGAAG T 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bookmarkStart w:id="1" w:name="1"/>
      <w:bookmarkEnd w:id="1"/>
      <w:proofErr w:type="spellStart"/>
      <w:r>
        <w:rPr>
          <w:lang w:val="en-US"/>
        </w:rPr>
        <w:t>Orangutang</w:t>
      </w:r>
      <w:proofErr w:type="spellEnd"/>
      <w:r>
        <w:rPr>
          <w:lang w:val="en-US"/>
        </w:rPr>
        <w:t xml:space="preserve">:  </w:t>
      </w:r>
      <w:proofErr w:type="spellStart"/>
      <w:r>
        <w:rPr>
          <w:lang w:val="en-US"/>
        </w:rPr>
        <w:t>CGGGGaACTGG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AGACCcCCAG</w:t>
      </w:r>
      <w:proofErr w:type="spellEnd"/>
      <w:r>
        <w:rPr>
          <w:lang w:val="en-US"/>
        </w:rPr>
        <w:t xml:space="preserve"> </w:t>
      </w:r>
      <w:r>
        <w:rPr>
          <w:b/>
          <w:lang w:val="en-US"/>
        </w:rPr>
        <w:t>G</w:t>
      </w:r>
      <w:r>
        <w:rPr>
          <w:lang w:val="en-US"/>
        </w:rPr>
        <w:t>TG AGGAAG GGGAACGAAG T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Green Monkey: </w:t>
      </w:r>
      <w:proofErr w:type="spellStart"/>
      <w:r>
        <w:rPr>
          <w:lang w:val="en-US"/>
        </w:rPr>
        <w:t>CGGGGACcGG</w:t>
      </w:r>
      <w:proofErr w:type="spellEnd"/>
      <w:r>
        <w:rPr>
          <w:lang w:val="en-US"/>
        </w:rPr>
        <w:t xml:space="preserve"> AGACC CCAG </w:t>
      </w:r>
      <w:r>
        <w:rPr>
          <w:b/>
          <w:lang w:val="en-US"/>
        </w:rPr>
        <w:t>G</w:t>
      </w:r>
      <w:r>
        <w:rPr>
          <w:lang w:val="en-US"/>
        </w:rPr>
        <w:t>TG AGGAAG GGGAACGAAG T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>Rhesus</w:t>
      </w:r>
      <w:r>
        <w:rPr>
          <w:b/>
          <w:bCs/>
          <w:lang w:val="en-US"/>
        </w:rPr>
        <w:t xml:space="preserve">:       </w:t>
      </w:r>
      <w:proofErr w:type="spellStart"/>
      <w:r>
        <w:rPr>
          <w:lang w:val="en-US"/>
        </w:rPr>
        <w:t>CGGGGACcGG</w:t>
      </w:r>
      <w:proofErr w:type="spellEnd"/>
      <w:r>
        <w:rPr>
          <w:lang w:val="en-US"/>
        </w:rPr>
        <w:t xml:space="preserve"> AGACC CCAG </w:t>
      </w:r>
      <w:r>
        <w:rPr>
          <w:b/>
          <w:lang w:val="en-US"/>
        </w:rPr>
        <w:t>G</w:t>
      </w:r>
      <w:r>
        <w:rPr>
          <w:lang w:val="en-US"/>
        </w:rPr>
        <w:t>TG AGGAAG GGGAACGAAG T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Baboon:       </w:t>
      </w:r>
      <w:proofErr w:type="spellStart"/>
      <w:r>
        <w:rPr>
          <w:lang w:val="en-US"/>
        </w:rPr>
        <w:t>CGGGGACcGG</w:t>
      </w:r>
      <w:proofErr w:type="spellEnd"/>
      <w:r>
        <w:rPr>
          <w:lang w:val="en-US"/>
        </w:rPr>
        <w:t xml:space="preserve"> AGACC CCAG </w:t>
      </w:r>
      <w:r>
        <w:rPr>
          <w:b/>
          <w:lang w:val="en-US"/>
        </w:rPr>
        <w:t>G</w:t>
      </w:r>
      <w:r>
        <w:rPr>
          <w:lang w:val="en-US"/>
        </w:rPr>
        <w:t>TG AGGAAG GGGAACGAAG T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Gibbon:       </w:t>
      </w:r>
      <w:proofErr w:type="spellStart"/>
      <w:r>
        <w:rPr>
          <w:lang w:val="en-US"/>
        </w:rPr>
        <w:t>CaGGGACTGG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AGACCcCCAa</w:t>
      </w:r>
      <w:proofErr w:type="spellEnd"/>
      <w:r>
        <w:rPr>
          <w:lang w:val="en-US"/>
        </w:rPr>
        <w:t xml:space="preserve"> </w:t>
      </w:r>
      <w:r>
        <w:rPr>
          <w:b/>
          <w:lang w:val="en-US"/>
        </w:rPr>
        <w:t>G</w:t>
      </w:r>
      <w:r>
        <w:rPr>
          <w:lang w:val="en-US"/>
        </w:rPr>
        <w:t xml:space="preserve">TG AGGAAG GGGAACGAAG T 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Rabbit:                        CCAG </w:t>
      </w:r>
      <w:r>
        <w:rPr>
          <w:b/>
          <w:lang w:val="en-US"/>
        </w:rPr>
        <w:t>G</w:t>
      </w:r>
      <w:r>
        <w:rPr>
          <w:lang w:val="en-US"/>
        </w:rPr>
        <w:t>TG AGGAAG GGGAACG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Squirrel monkey:      GG AGACC CCAG </w:t>
      </w:r>
      <w:r>
        <w:rPr>
          <w:b/>
          <w:lang w:val="en-US"/>
        </w:rPr>
        <w:t>G</w:t>
      </w:r>
      <w:r>
        <w:rPr>
          <w:lang w:val="en-US"/>
        </w:rPr>
        <w:t xml:space="preserve">TG AGGAAG G 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Guinea Pig:               GACCTCCAG </w:t>
      </w:r>
      <w:r>
        <w:rPr>
          <w:b/>
          <w:lang w:val="en-US"/>
        </w:rPr>
        <w:t>G</w:t>
      </w:r>
      <w:r>
        <w:rPr>
          <w:lang w:val="en-US"/>
        </w:rPr>
        <w:t>TG AGGAAG GG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Horse:                     ACCTCCAG </w:t>
      </w:r>
      <w:r>
        <w:rPr>
          <w:b/>
          <w:lang w:val="en-US"/>
        </w:rPr>
        <w:t>G</w:t>
      </w:r>
      <w:r>
        <w:rPr>
          <w:lang w:val="en-US"/>
        </w:rPr>
        <w:t>TG AGGAAG GG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Pig:                        CCTCCAG </w:t>
      </w:r>
      <w:r>
        <w:rPr>
          <w:b/>
          <w:lang w:val="en-US"/>
        </w:rPr>
        <w:t>G</w:t>
      </w:r>
      <w:r>
        <w:rPr>
          <w:lang w:val="en-US"/>
        </w:rPr>
        <w:t>TG AGGAAG GGGAA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Rat:                CTGG AGACCTCCAG </w:t>
      </w:r>
      <w:r>
        <w:rPr>
          <w:b/>
          <w:lang w:val="en-US"/>
        </w:rPr>
        <w:t>G</w:t>
      </w:r>
      <w:r>
        <w:rPr>
          <w:lang w:val="en-US"/>
        </w:rPr>
        <w:t xml:space="preserve">TG   </w:t>
      </w:r>
      <w:proofErr w:type="spellStart"/>
      <w:r>
        <w:rPr>
          <w:lang w:val="en-US"/>
        </w:rPr>
        <w:t>gaag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aagcAGGAAG</w:t>
      </w:r>
      <w:proofErr w:type="spellEnd"/>
      <w:r>
        <w:rPr>
          <w:lang w:val="en-US"/>
        </w:rPr>
        <w:t xml:space="preserve"> 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Dog:          </w:t>
      </w:r>
      <w:proofErr w:type="spellStart"/>
      <w:r>
        <w:rPr>
          <w:lang w:val="en-US"/>
        </w:rPr>
        <w:t>GGGACTGctttctcCCTCCAG</w:t>
      </w:r>
      <w:proofErr w:type="spellEnd"/>
      <w:r>
        <w:rPr>
          <w:lang w:val="en-US"/>
        </w:rPr>
        <w:t xml:space="preserve"> </w:t>
      </w:r>
      <w:r>
        <w:rPr>
          <w:b/>
          <w:lang w:val="en-US"/>
        </w:rPr>
        <w:t>G</w:t>
      </w:r>
      <w:r>
        <w:rPr>
          <w:lang w:val="en-US"/>
        </w:rPr>
        <w:t>TG AGGAAG GGGA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Cat:        </w:t>
      </w:r>
      <w:proofErr w:type="spellStart"/>
      <w:r>
        <w:rPr>
          <w:lang w:val="en-US"/>
        </w:rPr>
        <w:t>GACTGGAGtccagagggtca</w:t>
      </w:r>
      <w:bookmarkStart w:id="2" w:name="2"/>
      <w:bookmarkEnd w:id="2"/>
      <w:r>
        <w:rPr>
          <w:lang w:val="en-US"/>
        </w:rPr>
        <w:t>CAG</w:t>
      </w:r>
      <w:proofErr w:type="spellEnd"/>
      <w:r>
        <w:rPr>
          <w:lang w:val="en-US"/>
        </w:rPr>
        <w:t xml:space="preserve"> </w:t>
      </w:r>
      <w:r>
        <w:rPr>
          <w:b/>
          <w:lang w:val="en-US"/>
        </w:rPr>
        <w:t>G</w:t>
      </w:r>
      <w:r>
        <w:rPr>
          <w:lang w:val="en-US"/>
        </w:rPr>
        <w:t>TG AGGAAG GGGAACG</w:t>
      </w:r>
    </w:p>
    <w:p w:rsidR="00D66B8D" w:rsidRDefault="00D66B8D" w:rsidP="00D66B8D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alignments for: Mouse, Chicken, Marmoset, Tarsier, Elephant, Hedgehog, Dolphin</w:t>
      </w:r>
    </w:p>
    <w:p w:rsidR="004F343A" w:rsidRPr="00D66B8D" w:rsidRDefault="004F343A">
      <w:pPr>
        <w:rPr>
          <w:lang w:val="en-US"/>
        </w:rPr>
      </w:pPr>
    </w:p>
    <w:sectPr w:rsidR="004F343A" w:rsidRPr="00D66B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5A"/>
    <w:rsid w:val="00451974"/>
    <w:rsid w:val="00484919"/>
    <w:rsid w:val="004F343A"/>
    <w:rsid w:val="00807332"/>
    <w:rsid w:val="008F459F"/>
    <w:rsid w:val="00926377"/>
    <w:rsid w:val="00D66B8D"/>
    <w:rsid w:val="00F11D5A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D66B8D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6B8D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9F"/>
    <w:rPr>
      <w:rFonts w:ascii="Lucida Grande" w:eastAsia="MS Mincho" w:hAnsi="Lucida Grande" w:cs="Lucida Grande"/>
      <w:sz w:val="18"/>
      <w:szCs w:val="18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D66B8D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6B8D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9F"/>
    <w:rPr>
      <w:rFonts w:ascii="Lucida Grande" w:eastAsia="MS Mincho" w:hAnsi="Lucida Grande" w:cs="Lucida Grande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Rudolf Lytchoff Eiberg</dc:creator>
  <cp:keywords/>
  <dc:description/>
  <cp:lastModifiedBy>Lars Hansen</cp:lastModifiedBy>
  <cp:revision>2</cp:revision>
  <dcterms:created xsi:type="dcterms:W3CDTF">2019-02-01T08:31:00Z</dcterms:created>
  <dcterms:modified xsi:type="dcterms:W3CDTF">2019-02-01T08:31:00Z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