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FD" w:rsidRPr="00BC5B8E" w:rsidRDefault="001A0CFD" w:rsidP="001A0CFD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Appendix 2</w:t>
      </w:r>
    </w:p>
    <w:p w:rsidR="001A0CFD" w:rsidRDefault="001A0CFD" w:rsidP="001A0CFD">
      <w:pPr>
        <w:spacing w:line="480" w:lineRule="auto"/>
      </w:pPr>
      <w:r>
        <w:t>Arg1210Cys variant KASPar primers</w:t>
      </w:r>
    </w:p>
    <w:tbl>
      <w:tblPr>
        <w:tblW w:w="4937" w:type="pct"/>
        <w:tblLayout w:type="fixed"/>
        <w:tblLook w:val="00A0" w:firstRow="1" w:lastRow="0" w:firstColumn="1" w:lastColumn="0" w:noHBand="0" w:noVBand="0"/>
      </w:tblPr>
      <w:tblGrid>
        <w:gridCol w:w="2882"/>
        <w:gridCol w:w="2613"/>
        <w:gridCol w:w="2978"/>
        <w:gridCol w:w="3260"/>
        <w:gridCol w:w="1157"/>
        <w:gridCol w:w="1151"/>
      </w:tblGrid>
      <w:tr w:rsidR="001A0CFD" w:rsidRPr="001A0CFD" w:rsidTr="001A0CFD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</w:tr>
      <w:tr w:rsidR="001A0CFD" w:rsidRPr="001A0CFD" w:rsidTr="001A0CFD">
        <w:trPr>
          <w:trHeight w:val="30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jc w:val="both"/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val="nl-NL" w:eastAsia="en-GB"/>
              </w:rPr>
              <w:t>Variant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jc w:val="both"/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Allele X Primer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jc w:val="both"/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Allele Y Primer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jc w:val="both"/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Common Primer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Allele 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Allele Y</w:t>
            </w:r>
          </w:p>
        </w:tc>
      </w:tr>
      <w:tr w:rsidR="001A0CFD" w:rsidRPr="001A0CFD" w:rsidTr="001A0CFD">
        <w:trPr>
          <w:trHeight w:val="300"/>
        </w:trPr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jc w:val="both"/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Arg1210Cys/rs121913059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jc w:val="both"/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AAACGKGGATATCGTCTTTCATCAC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jc w:val="both"/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GTAAACGKGGATATCGTCTTTCATCAT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jc w:val="both"/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CCCATCCCAACATGTTGTWCGCAAT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C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  <w:r w:rsidRPr="001A0CFD">
              <w:rPr>
                <w:color w:val="000000"/>
                <w:lang w:eastAsia="en-GB"/>
              </w:rPr>
              <w:t>T</w:t>
            </w:r>
          </w:p>
        </w:tc>
      </w:tr>
      <w:tr w:rsidR="001A0CFD" w:rsidRPr="001A0CFD" w:rsidTr="001A0CFD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0CFD" w:rsidRPr="001A0CFD" w:rsidRDefault="001A0CFD" w:rsidP="008024FE">
            <w:pPr>
              <w:rPr>
                <w:color w:val="000000"/>
                <w:lang w:eastAsia="en-GB"/>
              </w:rPr>
            </w:pPr>
          </w:p>
        </w:tc>
      </w:tr>
    </w:tbl>
    <w:p w:rsidR="001A0CFD" w:rsidRPr="001A0CFD" w:rsidRDefault="001A0CFD"/>
    <w:sectPr w:rsidR="001A0CFD" w:rsidRPr="001A0CFD" w:rsidSect="001A0CF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FD"/>
    <w:rsid w:val="0007579B"/>
    <w:rsid w:val="001A0CFD"/>
    <w:rsid w:val="003C1798"/>
    <w:rsid w:val="00C4290D"/>
    <w:rsid w:val="00CB373B"/>
    <w:rsid w:val="00D366D1"/>
    <w:rsid w:val="00DF01FF"/>
    <w:rsid w:val="00F1726D"/>
    <w:rsid w:val="00FB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z205139</dc:creator>
  <cp:lastModifiedBy>molvis</cp:lastModifiedBy>
  <cp:revision>2</cp:revision>
  <dcterms:created xsi:type="dcterms:W3CDTF">2014-11-28T21:21:00Z</dcterms:created>
  <dcterms:modified xsi:type="dcterms:W3CDTF">2014-11-28T21:21:00Z</dcterms:modified>
</cp:coreProperties>
</file>